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F62" w:rsidRPr="0022039B" w:rsidRDefault="00AD7F62" w:rsidP="006B7A7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2039B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</w:t>
      </w:r>
    </w:p>
    <w:p w:rsidR="00AD7F62" w:rsidRPr="0022039B" w:rsidRDefault="00AD7F62" w:rsidP="006B7A76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</w:t>
      </w:r>
      <w:r w:rsidR="00143266">
        <w:rPr>
          <w:rFonts w:ascii="Times New Roman" w:eastAsia="Times New Roman" w:hAnsi="Times New Roman"/>
          <w:b/>
          <w:sz w:val="28"/>
          <w:szCs w:val="28"/>
          <w:lang w:eastAsia="ru-RU"/>
        </w:rPr>
        <w:t>устранении нарушений по результатам контрол</w:t>
      </w:r>
      <w:r w:rsidRPr="0022039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ьного мероприятия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22039B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3B334B">
        <w:rPr>
          <w:rFonts w:ascii="Times New Roman" w:eastAsia="Times New Roman" w:hAnsi="Times New Roman"/>
          <w:b/>
          <w:sz w:val="28"/>
          <w:szCs w:val="28"/>
          <w:lang w:eastAsia="ru-RU"/>
        </w:rPr>
        <w:t>Проверка законности и результативности использования средств бюджета Московской области, направленных на укрепление и развитие института мировых судей, в рамках реализации мероприятий Государственной программы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 в 2014–2015 годах</w:t>
      </w:r>
      <w:r w:rsidRPr="0022039B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AD7F62" w:rsidRPr="001A0242" w:rsidRDefault="00AD7F62" w:rsidP="006B7A76">
      <w:pPr>
        <w:spacing w:after="0" w:line="276" w:lineRule="auto"/>
        <w:jc w:val="center"/>
        <w:rPr>
          <w:rFonts w:ascii="Times New Roman" w:eastAsia="Times New Roman" w:hAnsi="Times New Roman"/>
          <w:spacing w:val="20"/>
          <w:sz w:val="28"/>
          <w:szCs w:val="28"/>
          <w:lang w:eastAsia="ru-RU"/>
        </w:rPr>
      </w:pPr>
    </w:p>
    <w:p w:rsidR="00AD7F62" w:rsidRPr="00AD6AB0" w:rsidRDefault="003B1773" w:rsidP="006B7A76">
      <w:pPr>
        <w:pStyle w:val="Standard"/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На заседаниях</w:t>
      </w:r>
      <w:r w:rsidR="00AD7F62" w:rsidRPr="00AD6AB0">
        <w:rPr>
          <w:rFonts w:ascii="Times New Roman" w:hAnsi="Times New Roman"/>
          <w:sz w:val="28"/>
          <w:szCs w:val="28"/>
        </w:rPr>
        <w:t xml:space="preserve"> Коллегии Контрольно-счетной палаты Московской области</w:t>
      </w:r>
      <w:r w:rsidR="00523143">
        <w:rPr>
          <w:rFonts w:ascii="Times New Roman" w:hAnsi="Times New Roman"/>
          <w:sz w:val="28"/>
          <w:szCs w:val="28"/>
        </w:rPr>
        <w:t xml:space="preserve"> (далее – КСП Московской области)</w:t>
      </w:r>
      <w:r w:rsidR="00AD7F62" w:rsidRPr="00AD6A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06.02.2017</w:t>
      </w:r>
      <w:r w:rsidR="00B54E0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03.07.2017</w:t>
      </w:r>
      <w:r w:rsidR="00B54E06">
        <w:rPr>
          <w:rFonts w:ascii="Times New Roman" w:hAnsi="Times New Roman"/>
          <w:sz w:val="28"/>
          <w:szCs w:val="28"/>
        </w:rPr>
        <w:t xml:space="preserve"> и 25.12.2017</w:t>
      </w:r>
      <w:r>
        <w:rPr>
          <w:rFonts w:ascii="Times New Roman" w:hAnsi="Times New Roman"/>
          <w:sz w:val="28"/>
          <w:szCs w:val="28"/>
        </w:rPr>
        <w:t xml:space="preserve"> </w:t>
      </w:r>
      <w:r w:rsidR="00AD7F62" w:rsidRPr="00AD6AB0">
        <w:rPr>
          <w:rFonts w:ascii="Times New Roman" w:hAnsi="Times New Roman"/>
          <w:sz w:val="28"/>
          <w:szCs w:val="28"/>
        </w:rPr>
        <w:t xml:space="preserve">рассмотрены результаты устранения нарушений и недостатков, выявленных в ходе проведения контрольного мероприятия </w:t>
      </w:r>
      <w:r w:rsidR="00AD7F62" w:rsidRPr="00AD6AB0">
        <w:rPr>
          <w:rFonts w:ascii="Times New Roman" w:hAnsi="Times New Roman"/>
          <w:sz w:val="28"/>
          <w:szCs w:val="28"/>
          <w:lang w:eastAsia="ru-RU"/>
        </w:rPr>
        <w:t xml:space="preserve">по проверке бюджетных средств, объектом которого являлось Управлении по обеспечению деятельности мировых судей Московской области (далее – Управление). </w:t>
      </w:r>
    </w:p>
    <w:p w:rsidR="006D57CD" w:rsidRPr="006D57CD" w:rsidRDefault="007D45BD" w:rsidP="006D57CD">
      <w:pPr>
        <w:pStyle w:val="Standard"/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D6AB0">
        <w:rPr>
          <w:rFonts w:ascii="Times New Roman" w:hAnsi="Times New Roman"/>
          <w:sz w:val="28"/>
          <w:szCs w:val="28"/>
        </w:rPr>
        <w:t xml:space="preserve">Управлением проведен анализ нарушений и недостатков, выявленных КСП Московской области при проведении контрольного мероприятия. В целях устранения выявленных недостатков приказом начальника Управления от 17.06.2016 № 44 утвержден </w:t>
      </w:r>
      <w:r w:rsidRPr="00663E73">
        <w:rPr>
          <w:rFonts w:ascii="Times New Roman" w:hAnsi="Times New Roman"/>
          <w:sz w:val="28"/>
          <w:szCs w:val="28"/>
        </w:rPr>
        <w:t>план по их устранению.</w:t>
      </w:r>
      <w:r w:rsidR="006D57CD">
        <w:rPr>
          <w:rFonts w:ascii="Times New Roman" w:hAnsi="Times New Roman"/>
          <w:sz w:val="28"/>
          <w:szCs w:val="28"/>
        </w:rPr>
        <w:t xml:space="preserve"> </w:t>
      </w:r>
    </w:p>
    <w:p w:rsidR="000776BC" w:rsidRPr="00663E73" w:rsidRDefault="00B54E06" w:rsidP="000776BC">
      <w:pPr>
        <w:pStyle w:val="Standard"/>
        <w:spacing w:after="0"/>
        <w:ind w:firstLine="708"/>
        <w:contextualSpacing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6D57CD">
        <w:rPr>
          <w:rFonts w:ascii="Times New Roman" w:hAnsi="Times New Roman"/>
          <w:sz w:val="28"/>
          <w:szCs w:val="28"/>
        </w:rPr>
        <w:t>По</w:t>
      </w:r>
      <w:r w:rsidRPr="009B1A80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38 предписаниям КСП Московской области</w:t>
      </w:r>
      <w:r w:rsidR="009B1A80" w:rsidRPr="009B1A80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, направленным в адрес Управления</w:t>
      </w:r>
      <w:r w:rsidR="00F33671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,</w:t>
      </w:r>
      <w:r w:rsidRPr="009B1A80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в бюджет Московской области в</w:t>
      </w:r>
      <w:r w:rsidR="000776BC" w:rsidRPr="009B1A80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озмещен ущерб на </w:t>
      </w:r>
      <w:r w:rsidR="00A71606" w:rsidRPr="009B1A80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общую </w:t>
      </w:r>
      <w:r w:rsidR="000776BC" w:rsidRPr="009B1A80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сумму </w:t>
      </w:r>
      <w:r w:rsidR="000776BC" w:rsidRPr="009B1A80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>7 </w:t>
      </w:r>
      <w:r w:rsidR="001F137F" w:rsidRPr="009B1A80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>992</w:t>
      </w:r>
      <w:r w:rsidR="000776BC" w:rsidRPr="009B1A80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>,</w:t>
      </w:r>
      <w:r w:rsidR="001F137F" w:rsidRPr="009B1A80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>7</w:t>
      </w:r>
      <w:r w:rsidR="009B1A80" w:rsidRPr="009B1A80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 тыс. рублей.</w:t>
      </w:r>
    </w:p>
    <w:p w:rsidR="001C66F7" w:rsidRDefault="00497328" w:rsidP="006B7A7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3E73">
        <w:rPr>
          <w:rFonts w:ascii="Times New Roman" w:hAnsi="Times New Roman"/>
          <w:sz w:val="28"/>
          <w:szCs w:val="28"/>
        </w:rPr>
        <w:t xml:space="preserve">Управлением </w:t>
      </w:r>
      <w:r w:rsidR="00A71606">
        <w:rPr>
          <w:rFonts w:ascii="Times New Roman" w:hAnsi="Times New Roman"/>
          <w:sz w:val="28"/>
          <w:szCs w:val="28"/>
        </w:rPr>
        <w:t xml:space="preserve">по 4 предписаниям КСП Московской области </w:t>
      </w:r>
      <w:r w:rsidR="005D657A" w:rsidRPr="00663E73">
        <w:rPr>
          <w:rFonts w:ascii="Times New Roman" w:hAnsi="Times New Roman"/>
          <w:sz w:val="28"/>
          <w:szCs w:val="28"/>
        </w:rPr>
        <w:t xml:space="preserve">направлены заявления о возбуждении исполнительного производства в Управление Федеральной службы судебных приставов по Москве </w:t>
      </w:r>
      <w:r w:rsidR="00AC3284" w:rsidRPr="00663E73">
        <w:rPr>
          <w:rFonts w:ascii="Times New Roman" w:hAnsi="Times New Roman"/>
          <w:sz w:val="28"/>
          <w:szCs w:val="28"/>
        </w:rPr>
        <w:t xml:space="preserve">о взыскании </w:t>
      </w:r>
      <w:r w:rsidR="00C85FB8">
        <w:rPr>
          <w:rFonts w:ascii="Times New Roman" w:hAnsi="Times New Roman"/>
          <w:sz w:val="28"/>
          <w:szCs w:val="28"/>
        </w:rPr>
        <w:t>в бюджет Московской области с ООО «</w:t>
      </w:r>
      <w:r w:rsidR="005D0CD8">
        <w:rPr>
          <w:rFonts w:ascii="Times New Roman" w:hAnsi="Times New Roman"/>
          <w:sz w:val="28"/>
          <w:szCs w:val="28"/>
        </w:rPr>
        <w:t>СВЯТОГОР</w:t>
      </w:r>
      <w:r w:rsidR="00C85FB8">
        <w:rPr>
          <w:rFonts w:ascii="Times New Roman" w:hAnsi="Times New Roman"/>
          <w:sz w:val="28"/>
          <w:szCs w:val="28"/>
        </w:rPr>
        <w:t>» у</w:t>
      </w:r>
      <w:r w:rsidR="00CD381B">
        <w:rPr>
          <w:rFonts w:ascii="Times New Roman" w:hAnsi="Times New Roman"/>
          <w:sz w:val="28"/>
          <w:szCs w:val="28"/>
        </w:rPr>
        <w:t>щерба</w:t>
      </w:r>
      <w:r w:rsidR="00AC3284" w:rsidRPr="00663E73">
        <w:rPr>
          <w:rFonts w:ascii="Times New Roman" w:hAnsi="Times New Roman"/>
          <w:sz w:val="28"/>
          <w:szCs w:val="28"/>
        </w:rPr>
        <w:t xml:space="preserve"> в общей сумме </w:t>
      </w:r>
      <w:r w:rsidR="005D657A" w:rsidRPr="00663E73">
        <w:rPr>
          <w:rFonts w:ascii="Times New Roman" w:hAnsi="Times New Roman"/>
          <w:b/>
          <w:sz w:val="28"/>
          <w:szCs w:val="28"/>
        </w:rPr>
        <w:t>489,7</w:t>
      </w:r>
      <w:r w:rsidR="00C54B75" w:rsidRPr="00663E73">
        <w:rPr>
          <w:rFonts w:ascii="Times New Roman" w:hAnsi="Times New Roman"/>
          <w:sz w:val="28"/>
          <w:szCs w:val="28"/>
        </w:rPr>
        <w:t> </w:t>
      </w:r>
      <w:r w:rsidR="00AC3284" w:rsidRPr="00663E73">
        <w:rPr>
          <w:rFonts w:ascii="Times New Roman" w:hAnsi="Times New Roman"/>
          <w:sz w:val="28"/>
          <w:szCs w:val="28"/>
        </w:rPr>
        <w:t>тыс.</w:t>
      </w:r>
      <w:r w:rsidR="00C54B75" w:rsidRPr="00663E73">
        <w:rPr>
          <w:rFonts w:ascii="Times New Roman" w:hAnsi="Times New Roman"/>
          <w:sz w:val="28"/>
          <w:szCs w:val="28"/>
        </w:rPr>
        <w:t> </w:t>
      </w:r>
      <w:r w:rsidR="00AC3284" w:rsidRPr="00663E73">
        <w:rPr>
          <w:rFonts w:ascii="Times New Roman" w:hAnsi="Times New Roman"/>
          <w:sz w:val="28"/>
          <w:szCs w:val="28"/>
        </w:rPr>
        <w:t>рублей</w:t>
      </w:r>
      <w:r w:rsidR="00C54B75" w:rsidRPr="00663E73">
        <w:rPr>
          <w:rFonts w:ascii="Times New Roman" w:hAnsi="Times New Roman"/>
          <w:sz w:val="28"/>
          <w:szCs w:val="28"/>
        </w:rPr>
        <w:t xml:space="preserve">. По сообщению Управления Федеральной службы судебных приставов по Москве операции по счетам </w:t>
      </w:r>
      <w:r w:rsidR="00A71606">
        <w:rPr>
          <w:rFonts w:ascii="Times New Roman" w:hAnsi="Times New Roman"/>
          <w:sz w:val="28"/>
          <w:szCs w:val="28"/>
        </w:rPr>
        <w:t xml:space="preserve">должника </w:t>
      </w:r>
      <w:r w:rsidR="00C54B75" w:rsidRPr="00663E73">
        <w:rPr>
          <w:rFonts w:ascii="Times New Roman" w:hAnsi="Times New Roman"/>
          <w:sz w:val="28"/>
          <w:szCs w:val="28"/>
        </w:rPr>
        <w:t>приостановлены налоговым органом</w:t>
      </w:r>
      <w:r w:rsidR="00843230">
        <w:rPr>
          <w:rFonts w:ascii="Times New Roman" w:hAnsi="Times New Roman"/>
          <w:sz w:val="28"/>
          <w:szCs w:val="28"/>
        </w:rPr>
        <w:t xml:space="preserve"> и </w:t>
      </w:r>
      <w:r w:rsidR="00DA132E" w:rsidRPr="00663E73">
        <w:rPr>
          <w:rFonts w:ascii="Times New Roman" w:hAnsi="Times New Roman"/>
          <w:sz w:val="28"/>
          <w:szCs w:val="28"/>
        </w:rPr>
        <w:t>н</w:t>
      </w:r>
      <w:r w:rsidR="00C54B75" w:rsidRPr="00663E73">
        <w:rPr>
          <w:rFonts w:ascii="Times New Roman" w:hAnsi="Times New Roman"/>
          <w:sz w:val="28"/>
          <w:szCs w:val="28"/>
        </w:rPr>
        <w:t xml:space="preserve">а </w:t>
      </w:r>
      <w:r w:rsidR="00843230">
        <w:rPr>
          <w:rFonts w:ascii="Times New Roman" w:hAnsi="Times New Roman"/>
          <w:sz w:val="28"/>
          <w:szCs w:val="28"/>
        </w:rPr>
        <w:t>них</w:t>
      </w:r>
      <w:r w:rsidR="00C54B75" w:rsidRPr="00663E73">
        <w:rPr>
          <w:rFonts w:ascii="Times New Roman" w:hAnsi="Times New Roman"/>
          <w:sz w:val="28"/>
          <w:szCs w:val="28"/>
        </w:rPr>
        <w:t xml:space="preserve"> обращено взыскание. Исполнительные производства </w:t>
      </w:r>
      <w:r w:rsidR="00CD381B">
        <w:rPr>
          <w:rFonts w:ascii="Times New Roman" w:hAnsi="Times New Roman"/>
          <w:sz w:val="28"/>
          <w:szCs w:val="28"/>
        </w:rPr>
        <w:t xml:space="preserve">службой судебных приставов </w:t>
      </w:r>
      <w:r w:rsidR="00C54B75" w:rsidRPr="00663E73">
        <w:rPr>
          <w:rFonts w:ascii="Times New Roman" w:hAnsi="Times New Roman"/>
          <w:sz w:val="28"/>
          <w:szCs w:val="28"/>
        </w:rPr>
        <w:t>поставлены на контроль.</w:t>
      </w:r>
    </w:p>
    <w:p w:rsidR="00C54B75" w:rsidRDefault="001C66F7" w:rsidP="006B7A7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6F7">
        <w:rPr>
          <w:rFonts w:ascii="Times New Roman" w:hAnsi="Times New Roman"/>
          <w:sz w:val="28"/>
          <w:szCs w:val="28"/>
        </w:rPr>
        <w:t xml:space="preserve">Управлением </w:t>
      </w:r>
      <w:r>
        <w:rPr>
          <w:rFonts w:ascii="Times New Roman" w:hAnsi="Times New Roman"/>
          <w:sz w:val="28"/>
          <w:szCs w:val="28"/>
        </w:rPr>
        <w:t xml:space="preserve">в </w:t>
      </w:r>
      <w:r w:rsidR="00CD381B">
        <w:rPr>
          <w:rFonts w:ascii="Times New Roman" w:hAnsi="Times New Roman"/>
          <w:sz w:val="28"/>
          <w:szCs w:val="28"/>
        </w:rPr>
        <w:t>Отдел судебных приставов</w:t>
      </w:r>
      <w:r>
        <w:rPr>
          <w:rFonts w:ascii="Times New Roman" w:hAnsi="Times New Roman"/>
          <w:sz w:val="28"/>
          <w:szCs w:val="28"/>
        </w:rPr>
        <w:t xml:space="preserve"> по Ю</w:t>
      </w:r>
      <w:r w:rsidR="00CD381B">
        <w:rPr>
          <w:rFonts w:ascii="Times New Roman" w:hAnsi="Times New Roman"/>
          <w:sz w:val="28"/>
          <w:szCs w:val="28"/>
        </w:rPr>
        <w:t>го-</w:t>
      </w:r>
      <w:r w:rsidR="000C39FC">
        <w:rPr>
          <w:rFonts w:ascii="Times New Roman" w:hAnsi="Times New Roman"/>
          <w:sz w:val="28"/>
          <w:szCs w:val="28"/>
        </w:rPr>
        <w:t>В</w:t>
      </w:r>
      <w:r w:rsidR="00CD381B">
        <w:rPr>
          <w:rFonts w:ascii="Times New Roman" w:hAnsi="Times New Roman"/>
          <w:sz w:val="28"/>
          <w:szCs w:val="28"/>
        </w:rPr>
        <w:t>осточному административному округу</w:t>
      </w:r>
      <w:r>
        <w:rPr>
          <w:rFonts w:ascii="Times New Roman" w:hAnsi="Times New Roman"/>
          <w:sz w:val="28"/>
          <w:szCs w:val="28"/>
        </w:rPr>
        <w:t xml:space="preserve"> г. </w:t>
      </w:r>
      <w:r w:rsidRPr="001C66F7">
        <w:rPr>
          <w:rFonts w:ascii="Times New Roman" w:hAnsi="Times New Roman"/>
          <w:sz w:val="28"/>
          <w:szCs w:val="28"/>
        </w:rPr>
        <w:t xml:space="preserve">Москвы </w:t>
      </w:r>
      <w:r w:rsidR="000C39FC" w:rsidRPr="001C66F7">
        <w:rPr>
          <w:rFonts w:ascii="Times New Roman" w:hAnsi="Times New Roman"/>
          <w:sz w:val="28"/>
          <w:szCs w:val="28"/>
        </w:rPr>
        <w:t>по</w:t>
      </w:r>
      <w:r w:rsidR="000C39FC">
        <w:rPr>
          <w:rFonts w:ascii="Times New Roman" w:hAnsi="Times New Roman"/>
          <w:sz w:val="28"/>
          <w:szCs w:val="28"/>
        </w:rPr>
        <w:t>дан</w:t>
      </w:r>
      <w:r w:rsidR="00975E28">
        <w:rPr>
          <w:rFonts w:ascii="Times New Roman" w:hAnsi="Times New Roman"/>
          <w:sz w:val="28"/>
          <w:szCs w:val="28"/>
        </w:rPr>
        <w:t>о</w:t>
      </w:r>
      <w:r w:rsidR="000C39FC">
        <w:rPr>
          <w:rFonts w:ascii="Times New Roman" w:hAnsi="Times New Roman"/>
          <w:sz w:val="28"/>
          <w:szCs w:val="28"/>
        </w:rPr>
        <w:t xml:space="preserve"> заявлени</w:t>
      </w:r>
      <w:r w:rsidR="00975E28">
        <w:rPr>
          <w:rFonts w:ascii="Times New Roman" w:hAnsi="Times New Roman"/>
          <w:sz w:val="28"/>
          <w:szCs w:val="28"/>
        </w:rPr>
        <w:t>е</w:t>
      </w:r>
      <w:r w:rsidR="000C39FC">
        <w:rPr>
          <w:rFonts w:ascii="Times New Roman" w:hAnsi="Times New Roman"/>
          <w:sz w:val="28"/>
          <w:szCs w:val="28"/>
        </w:rPr>
        <w:t xml:space="preserve"> </w:t>
      </w:r>
      <w:r w:rsidRPr="001C66F7">
        <w:rPr>
          <w:rFonts w:ascii="Times New Roman" w:hAnsi="Times New Roman"/>
          <w:sz w:val="28"/>
          <w:szCs w:val="28"/>
        </w:rPr>
        <w:t xml:space="preserve">о </w:t>
      </w:r>
      <w:r w:rsidR="000C39FC">
        <w:rPr>
          <w:rFonts w:ascii="Times New Roman" w:hAnsi="Times New Roman"/>
          <w:sz w:val="28"/>
          <w:szCs w:val="28"/>
        </w:rPr>
        <w:t>возбуждении уголовного дела в отношении генерального директора ООО «СВЯТОГОР» по признакам преступления, предусмотренного статьей 315 Уголовного кодекса Российской Федерации.</w:t>
      </w:r>
    </w:p>
    <w:p w:rsidR="00221F49" w:rsidRDefault="00372889" w:rsidP="00945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3E73">
        <w:rPr>
          <w:rFonts w:ascii="Times New Roman" w:hAnsi="Times New Roman"/>
          <w:sz w:val="28"/>
          <w:szCs w:val="28"/>
        </w:rPr>
        <w:t>В</w:t>
      </w:r>
      <w:r w:rsidR="00477D2A" w:rsidRPr="00663E73">
        <w:rPr>
          <w:rFonts w:ascii="Times New Roman" w:hAnsi="Times New Roman"/>
          <w:sz w:val="28"/>
          <w:szCs w:val="28"/>
        </w:rPr>
        <w:t xml:space="preserve"> пользу Управления </w:t>
      </w:r>
      <w:r w:rsidR="00B613FB">
        <w:rPr>
          <w:rFonts w:ascii="Times New Roman" w:hAnsi="Times New Roman"/>
          <w:sz w:val="28"/>
          <w:szCs w:val="28"/>
        </w:rPr>
        <w:t>за некачественное осуществление контроля за проведением ремонтных работ на судебных участках</w:t>
      </w:r>
      <w:r w:rsidR="003E5F3D">
        <w:rPr>
          <w:rFonts w:ascii="Times New Roman" w:hAnsi="Times New Roman"/>
          <w:sz w:val="28"/>
          <w:szCs w:val="28"/>
        </w:rPr>
        <w:t xml:space="preserve"> ООО «Технология»</w:t>
      </w:r>
      <w:r w:rsidR="00B613FB">
        <w:rPr>
          <w:rFonts w:ascii="Times New Roman" w:hAnsi="Times New Roman"/>
          <w:sz w:val="28"/>
          <w:szCs w:val="28"/>
        </w:rPr>
        <w:t xml:space="preserve"> </w:t>
      </w:r>
      <w:r w:rsidRPr="00663E73">
        <w:rPr>
          <w:rFonts w:ascii="Times New Roman" w:hAnsi="Times New Roman"/>
          <w:sz w:val="28"/>
          <w:szCs w:val="28"/>
        </w:rPr>
        <w:t>перечислены</w:t>
      </w:r>
      <w:r w:rsidR="00477D2A" w:rsidRPr="00663E73">
        <w:rPr>
          <w:rFonts w:ascii="Times New Roman" w:hAnsi="Times New Roman"/>
          <w:sz w:val="28"/>
          <w:szCs w:val="28"/>
        </w:rPr>
        <w:t xml:space="preserve"> средств</w:t>
      </w:r>
      <w:r w:rsidRPr="00663E73">
        <w:rPr>
          <w:rFonts w:ascii="Times New Roman" w:hAnsi="Times New Roman"/>
          <w:sz w:val="28"/>
          <w:szCs w:val="28"/>
        </w:rPr>
        <w:t>а</w:t>
      </w:r>
      <w:r w:rsidR="00477D2A" w:rsidRPr="00663E73">
        <w:rPr>
          <w:rFonts w:ascii="Times New Roman" w:hAnsi="Times New Roman"/>
          <w:sz w:val="28"/>
          <w:szCs w:val="28"/>
        </w:rPr>
        <w:t xml:space="preserve"> в сумме 7,9 тыс. рублей, штраф в размере 85,0 тыс. рублей. </w:t>
      </w:r>
    </w:p>
    <w:p w:rsidR="00EB12A3" w:rsidRPr="00663E73" w:rsidRDefault="00EB12A3" w:rsidP="00221F4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3E73">
        <w:rPr>
          <w:rFonts w:ascii="Times New Roman" w:hAnsi="Times New Roman"/>
          <w:sz w:val="28"/>
          <w:szCs w:val="28"/>
        </w:rPr>
        <w:lastRenderedPageBreak/>
        <w:t>Из 2</w:t>
      </w:r>
      <w:r w:rsidR="00221F49">
        <w:rPr>
          <w:rFonts w:ascii="Times New Roman" w:hAnsi="Times New Roman"/>
          <w:sz w:val="28"/>
          <w:szCs w:val="28"/>
        </w:rPr>
        <w:t>9</w:t>
      </w:r>
      <w:r w:rsidRPr="00663E73">
        <w:rPr>
          <w:rFonts w:ascii="Times New Roman" w:hAnsi="Times New Roman"/>
          <w:sz w:val="28"/>
          <w:szCs w:val="28"/>
        </w:rPr>
        <w:t xml:space="preserve"> объектов недвижимого имущества</w:t>
      </w:r>
      <w:r w:rsidR="00D143F3">
        <w:rPr>
          <w:rFonts w:ascii="Times New Roman" w:hAnsi="Times New Roman"/>
          <w:sz w:val="28"/>
          <w:szCs w:val="28"/>
        </w:rPr>
        <w:t>, находящ</w:t>
      </w:r>
      <w:r w:rsidR="00BE6367">
        <w:rPr>
          <w:rFonts w:ascii="Times New Roman" w:hAnsi="Times New Roman"/>
          <w:sz w:val="28"/>
          <w:szCs w:val="28"/>
        </w:rPr>
        <w:t>их</w:t>
      </w:r>
      <w:r w:rsidR="00D143F3">
        <w:rPr>
          <w:rFonts w:ascii="Times New Roman" w:hAnsi="Times New Roman"/>
          <w:sz w:val="28"/>
          <w:szCs w:val="28"/>
        </w:rPr>
        <w:t>ся в собственности Московской области,</w:t>
      </w:r>
      <w:r w:rsidRPr="00663E73">
        <w:rPr>
          <w:rFonts w:ascii="Times New Roman" w:hAnsi="Times New Roman"/>
          <w:sz w:val="28"/>
          <w:szCs w:val="28"/>
        </w:rPr>
        <w:t xml:space="preserve"> Управлением зарегистрировано право оперативного управления на 2</w:t>
      </w:r>
      <w:r w:rsidR="00221F49">
        <w:rPr>
          <w:rFonts w:ascii="Times New Roman" w:hAnsi="Times New Roman"/>
          <w:sz w:val="28"/>
          <w:szCs w:val="28"/>
        </w:rPr>
        <w:t xml:space="preserve">7 объектов, </w:t>
      </w:r>
      <w:r w:rsidR="00221F49" w:rsidRPr="00663E73">
        <w:rPr>
          <w:rFonts w:ascii="Times New Roman" w:hAnsi="Times New Roman"/>
          <w:sz w:val="28"/>
          <w:szCs w:val="28"/>
        </w:rPr>
        <w:t xml:space="preserve">на один объект оформлен договор безвозмездного </w:t>
      </w:r>
      <w:r w:rsidR="00221F49">
        <w:rPr>
          <w:rFonts w:ascii="Times New Roman" w:hAnsi="Times New Roman"/>
          <w:sz w:val="28"/>
          <w:szCs w:val="28"/>
        </w:rPr>
        <w:t>пользования,</w:t>
      </w:r>
      <w:r w:rsidRPr="00663E73">
        <w:rPr>
          <w:rFonts w:ascii="Times New Roman" w:hAnsi="Times New Roman"/>
          <w:sz w:val="28"/>
          <w:szCs w:val="28"/>
        </w:rPr>
        <w:t xml:space="preserve"> один объект изъят из оперативного управления в состав имущества казны Московской области.</w:t>
      </w:r>
    </w:p>
    <w:p w:rsidR="009451CC" w:rsidRPr="00663E73" w:rsidRDefault="009451CC" w:rsidP="009451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3E73">
        <w:rPr>
          <w:rFonts w:ascii="Times New Roman" w:hAnsi="Times New Roman"/>
          <w:sz w:val="28"/>
          <w:szCs w:val="28"/>
        </w:rPr>
        <w:t>Мин</w:t>
      </w:r>
      <w:r w:rsidR="006107EE">
        <w:rPr>
          <w:rFonts w:ascii="Times New Roman" w:hAnsi="Times New Roman"/>
          <w:sz w:val="28"/>
          <w:szCs w:val="28"/>
        </w:rPr>
        <w:t>истерство имущественных отношений М</w:t>
      </w:r>
      <w:r w:rsidRPr="00663E73">
        <w:rPr>
          <w:rFonts w:ascii="Times New Roman" w:hAnsi="Times New Roman"/>
          <w:sz w:val="28"/>
          <w:szCs w:val="28"/>
        </w:rPr>
        <w:t>ос</w:t>
      </w:r>
      <w:r w:rsidR="006107EE">
        <w:rPr>
          <w:rFonts w:ascii="Times New Roman" w:hAnsi="Times New Roman"/>
          <w:sz w:val="28"/>
          <w:szCs w:val="28"/>
        </w:rPr>
        <w:t xml:space="preserve">ковской области </w:t>
      </w:r>
      <w:r w:rsidR="00A07F00" w:rsidRPr="00663E73">
        <w:rPr>
          <w:rFonts w:ascii="Times New Roman" w:hAnsi="Times New Roman"/>
          <w:sz w:val="28"/>
          <w:szCs w:val="28"/>
        </w:rPr>
        <w:t>совместно с Управлением оформ</w:t>
      </w:r>
      <w:r w:rsidR="00A80EE9">
        <w:rPr>
          <w:rFonts w:ascii="Times New Roman" w:hAnsi="Times New Roman"/>
          <w:sz w:val="28"/>
          <w:szCs w:val="28"/>
        </w:rPr>
        <w:t>ило</w:t>
      </w:r>
      <w:r w:rsidR="00A07F00" w:rsidRPr="00663E73">
        <w:rPr>
          <w:rFonts w:ascii="Times New Roman" w:hAnsi="Times New Roman"/>
          <w:sz w:val="28"/>
          <w:szCs w:val="28"/>
        </w:rPr>
        <w:t xml:space="preserve"> </w:t>
      </w:r>
      <w:r w:rsidR="00A80EE9">
        <w:rPr>
          <w:rFonts w:ascii="Times New Roman" w:hAnsi="Times New Roman"/>
          <w:sz w:val="28"/>
          <w:szCs w:val="28"/>
        </w:rPr>
        <w:t>право</w:t>
      </w:r>
      <w:r w:rsidR="006107EE">
        <w:rPr>
          <w:rFonts w:ascii="Times New Roman" w:hAnsi="Times New Roman"/>
          <w:sz w:val="28"/>
          <w:szCs w:val="28"/>
        </w:rPr>
        <w:t xml:space="preserve"> собственности Московской области на </w:t>
      </w:r>
      <w:r w:rsidR="00A07F00" w:rsidRPr="00663E73">
        <w:rPr>
          <w:rFonts w:ascii="Times New Roman" w:hAnsi="Times New Roman"/>
          <w:sz w:val="28"/>
          <w:szCs w:val="28"/>
        </w:rPr>
        <w:t>6 земельных участков под объектами недвижимого имущества</w:t>
      </w:r>
      <w:r w:rsidR="00A80EE9">
        <w:rPr>
          <w:rFonts w:ascii="Times New Roman" w:hAnsi="Times New Roman"/>
          <w:sz w:val="28"/>
          <w:szCs w:val="28"/>
        </w:rPr>
        <w:t xml:space="preserve"> для размещения судебных участков,</w:t>
      </w:r>
      <w:r w:rsidR="00A07F00" w:rsidRPr="00663E73">
        <w:rPr>
          <w:rFonts w:ascii="Times New Roman" w:hAnsi="Times New Roman"/>
          <w:sz w:val="28"/>
          <w:szCs w:val="28"/>
        </w:rPr>
        <w:t xml:space="preserve"> </w:t>
      </w:r>
      <w:r w:rsidR="00A80EE9">
        <w:rPr>
          <w:rFonts w:ascii="Times New Roman" w:hAnsi="Times New Roman"/>
          <w:sz w:val="28"/>
          <w:szCs w:val="28"/>
        </w:rPr>
        <w:t>из них:</w:t>
      </w:r>
      <w:r w:rsidR="00815D6F" w:rsidRPr="00663E73">
        <w:rPr>
          <w:rFonts w:ascii="Times New Roman" w:hAnsi="Times New Roman"/>
          <w:sz w:val="28"/>
          <w:szCs w:val="28"/>
        </w:rPr>
        <w:t xml:space="preserve"> 5 земельных участков</w:t>
      </w:r>
      <w:r w:rsidR="00A80EE9">
        <w:rPr>
          <w:rFonts w:ascii="Times New Roman" w:hAnsi="Times New Roman"/>
          <w:sz w:val="28"/>
          <w:szCs w:val="28"/>
        </w:rPr>
        <w:t xml:space="preserve"> предоставлены Управлению на </w:t>
      </w:r>
      <w:r w:rsidR="00815D6F" w:rsidRPr="00663E73">
        <w:rPr>
          <w:rFonts w:ascii="Times New Roman" w:hAnsi="Times New Roman"/>
          <w:sz w:val="28"/>
          <w:szCs w:val="28"/>
        </w:rPr>
        <w:t>прав</w:t>
      </w:r>
      <w:r w:rsidR="00A80EE9">
        <w:rPr>
          <w:rFonts w:ascii="Times New Roman" w:hAnsi="Times New Roman"/>
          <w:sz w:val="28"/>
          <w:szCs w:val="28"/>
        </w:rPr>
        <w:t>е</w:t>
      </w:r>
      <w:r w:rsidR="00815D6F" w:rsidRPr="00663E73">
        <w:rPr>
          <w:rFonts w:ascii="Times New Roman" w:hAnsi="Times New Roman"/>
          <w:sz w:val="28"/>
          <w:szCs w:val="28"/>
        </w:rPr>
        <w:t xml:space="preserve"> постоянного (бессрочного) пользования</w:t>
      </w:r>
      <w:r w:rsidR="00A80EE9">
        <w:rPr>
          <w:rFonts w:ascii="Times New Roman" w:hAnsi="Times New Roman"/>
          <w:sz w:val="28"/>
          <w:szCs w:val="28"/>
        </w:rPr>
        <w:t>;</w:t>
      </w:r>
      <w:r w:rsidR="00343EB0">
        <w:rPr>
          <w:rFonts w:ascii="Times New Roman" w:hAnsi="Times New Roman"/>
          <w:sz w:val="28"/>
          <w:szCs w:val="28"/>
        </w:rPr>
        <w:t xml:space="preserve"> </w:t>
      </w:r>
      <w:r w:rsidR="00815D6F" w:rsidRPr="00663E7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дин земельный участок предоставлен в безвозмездное пользование </w:t>
      </w:r>
      <w:r w:rsidRPr="00154142">
        <w:rPr>
          <w:rFonts w:ascii="Times New Roman" w:hAnsi="Times New Roman"/>
          <w:sz w:val="28"/>
          <w:szCs w:val="28"/>
        </w:rPr>
        <w:t>Министерству строительного комплекса Московской области</w:t>
      </w:r>
      <w:r>
        <w:rPr>
          <w:rFonts w:ascii="Times New Roman" w:hAnsi="Times New Roman"/>
          <w:sz w:val="28"/>
          <w:szCs w:val="28"/>
        </w:rPr>
        <w:t xml:space="preserve">, в связи </w:t>
      </w:r>
      <w:r w:rsidRPr="00663E73">
        <w:rPr>
          <w:rFonts w:ascii="Times New Roman" w:hAnsi="Times New Roman"/>
          <w:sz w:val="28"/>
          <w:szCs w:val="28"/>
        </w:rPr>
        <w:t>с реконструкцией расположенного на нем здания судебного участка.</w:t>
      </w:r>
    </w:p>
    <w:p w:rsidR="00DE3ABA" w:rsidRDefault="00DE3ABA" w:rsidP="006B7A7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Управлением разработаны </w:t>
      </w:r>
      <w:r w:rsidRPr="00663E73">
        <w:rPr>
          <w:rFonts w:ascii="Times New Roman" w:hAnsi="Times New Roman"/>
          <w:sz w:val="28"/>
          <w:szCs w:val="28"/>
          <w:lang w:eastAsia="ru-RU"/>
        </w:rPr>
        <w:t>Типовые нормы материально-технического обеспечения судебного участка мирового судьи Московской области</w:t>
      </w:r>
      <w:r>
        <w:rPr>
          <w:rFonts w:ascii="Times New Roman" w:hAnsi="Times New Roman"/>
          <w:sz w:val="28"/>
          <w:szCs w:val="28"/>
          <w:lang w:eastAsia="ru-RU"/>
        </w:rPr>
        <w:t>, которые утверждены п</w:t>
      </w:r>
      <w:r w:rsidR="00FD5038" w:rsidRPr="00663E73">
        <w:rPr>
          <w:rFonts w:ascii="Times New Roman" w:hAnsi="Times New Roman"/>
          <w:sz w:val="28"/>
          <w:szCs w:val="28"/>
          <w:lang w:eastAsia="ru-RU"/>
        </w:rPr>
        <w:t xml:space="preserve">остановлением Губернатора Московской области от 19.07.2017 </w:t>
      </w:r>
      <w:r>
        <w:rPr>
          <w:rFonts w:ascii="Times New Roman" w:hAnsi="Times New Roman"/>
          <w:sz w:val="28"/>
          <w:szCs w:val="28"/>
          <w:lang w:eastAsia="ru-RU"/>
        </w:rPr>
        <w:t>№ 331-ПГ</w:t>
      </w:r>
      <w:r w:rsidR="00843230">
        <w:rPr>
          <w:rFonts w:ascii="Times New Roman" w:hAnsi="Times New Roman"/>
          <w:sz w:val="28"/>
          <w:szCs w:val="28"/>
          <w:lang w:eastAsia="ru-RU"/>
        </w:rPr>
        <w:t>;</w:t>
      </w:r>
      <w:r w:rsidR="00843230" w:rsidRPr="0084323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3230" w:rsidRPr="00663E73">
        <w:rPr>
          <w:rFonts w:ascii="Times New Roman" w:hAnsi="Times New Roman"/>
          <w:sz w:val="28"/>
          <w:szCs w:val="28"/>
          <w:lang w:eastAsia="ru-RU"/>
        </w:rPr>
        <w:t>помещени</w:t>
      </w:r>
      <w:r w:rsidR="00843230">
        <w:rPr>
          <w:rFonts w:ascii="Times New Roman" w:hAnsi="Times New Roman"/>
          <w:sz w:val="28"/>
          <w:szCs w:val="28"/>
          <w:lang w:eastAsia="ru-RU"/>
        </w:rPr>
        <w:t>я</w:t>
      </w:r>
      <w:r w:rsidR="00843230" w:rsidRPr="00663E73">
        <w:rPr>
          <w:rFonts w:ascii="Times New Roman" w:hAnsi="Times New Roman"/>
          <w:sz w:val="28"/>
          <w:szCs w:val="28"/>
          <w:lang w:eastAsia="ru-RU"/>
        </w:rPr>
        <w:t xml:space="preserve"> архивов мировых судей приведен</w:t>
      </w:r>
      <w:r w:rsidR="00843230">
        <w:rPr>
          <w:rFonts w:ascii="Times New Roman" w:hAnsi="Times New Roman"/>
          <w:sz w:val="28"/>
          <w:szCs w:val="28"/>
          <w:lang w:eastAsia="ru-RU"/>
        </w:rPr>
        <w:t>ы в соответствие</w:t>
      </w:r>
      <w:r w:rsidR="00843230" w:rsidRPr="00663E73">
        <w:rPr>
          <w:rFonts w:ascii="Times New Roman" w:hAnsi="Times New Roman"/>
          <w:sz w:val="28"/>
          <w:szCs w:val="28"/>
          <w:lang w:eastAsia="ru-RU"/>
        </w:rPr>
        <w:t xml:space="preserve"> с требованиями по </w:t>
      </w:r>
      <w:r w:rsidR="00843230">
        <w:rPr>
          <w:rFonts w:ascii="Times New Roman" w:hAnsi="Times New Roman"/>
          <w:sz w:val="28"/>
          <w:szCs w:val="28"/>
          <w:lang w:eastAsia="ru-RU"/>
        </w:rPr>
        <w:t xml:space="preserve">их </w:t>
      </w:r>
      <w:r w:rsidR="00843230" w:rsidRPr="00663E73">
        <w:rPr>
          <w:rFonts w:ascii="Times New Roman" w:hAnsi="Times New Roman"/>
          <w:sz w:val="28"/>
          <w:szCs w:val="28"/>
          <w:lang w:eastAsia="ru-RU"/>
        </w:rPr>
        <w:t>организации, что подтверждается актами выполненных работ</w:t>
      </w:r>
      <w:r w:rsidR="00843230">
        <w:rPr>
          <w:rFonts w:ascii="Times New Roman" w:hAnsi="Times New Roman"/>
          <w:sz w:val="28"/>
          <w:szCs w:val="28"/>
          <w:lang w:eastAsia="ru-RU"/>
        </w:rPr>
        <w:t>;</w:t>
      </w:r>
      <w:r w:rsidR="00843230" w:rsidRPr="0084323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3230">
        <w:rPr>
          <w:rFonts w:ascii="Times New Roman" w:hAnsi="Times New Roman"/>
          <w:sz w:val="28"/>
          <w:szCs w:val="28"/>
          <w:lang w:eastAsia="ru-RU"/>
        </w:rPr>
        <w:t xml:space="preserve">осуществлена </w:t>
      </w:r>
      <w:r w:rsidR="00843230" w:rsidRPr="00663E73">
        <w:rPr>
          <w:rFonts w:ascii="Times New Roman" w:hAnsi="Times New Roman"/>
          <w:sz w:val="28"/>
          <w:szCs w:val="28"/>
          <w:lang w:eastAsia="ru-RU"/>
        </w:rPr>
        <w:t xml:space="preserve">работа по регистрации </w:t>
      </w:r>
      <w:r w:rsidR="00843230">
        <w:rPr>
          <w:rFonts w:ascii="Times New Roman" w:hAnsi="Times New Roman"/>
          <w:sz w:val="28"/>
          <w:szCs w:val="28"/>
          <w:lang w:eastAsia="ru-RU"/>
        </w:rPr>
        <w:t>специального программного обеспечения</w:t>
      </w:r>
      <w:r w:rsidR="00843230" w:rsidRPr="00663E73">
        <w:rPr>
          <w:rFonts w:ascii="Times New Roman" w:hAnsi="Times New Roman"/>
          <w:sz w:val="28"/>
          <w:szCs w:val="28"/>
          <w:lang w:eastAsia="ru-RU"/>
        </w:rPr>
        <w:t xml:space="preserve"> «Паспорт судебного участка» в Реестре информационных систем</w:t>
      </w:r>
      <w:r w:rsidR="00843230" w:rsidRPr="00AD6AB0">
        <w:rPr>
          <w:rFonts w:ascii="Times New Roman" w:hAnsi="Times New Roman"/>
          <w:sz w:val="28"/>
          <w:szCs w:val="28"/>
          <w:lang w:eastAsia="ru-RU"/>
        </w:rPr>
        <w:t xml:space="preserve"> Московской области</w:t>
      </w:r>
      <w:r w:rsidR="00843230">
        <w:rPr>
          <w:rFonts w:ascii="Times New Roman" w:hAnsi="Times New Roman"/>
          <w:sz w:val="28"/>
          <w:szCs w:val="28"/>
          <w:lang w:eastAsia="ru-RU"/>
        </w:rPr>
        <w:t>.</w:t>
      </w:r>
    </w:p>
    <w:p w:rsidR="00E66B72" w:rsidRDefault="00AD6AB0" w:rsidP="006B7A7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kern w:val="8"/>
          <w:sz w:val="28"/>
          <w:szCs w:val="28"/>
        </w:rPr>
      </w:pPr>
      <w:r>
        <w:rPr>
          <w:rFonts w:ascii="Times New Roman" w:hAnsi="Times New Roman"/>
          <w:color w:val="000000" w:themeColor="text1"/>
          <w:kern w:val="8"/>
          <w:sz w:val="28"/>
          <w:szCs w:val="28"/>
        </w:rPr>
        <w:t>Металлообнаружители,</w:t>
      </w:r>
      <w:r w:rsidR="00E66B72">
        <w:rPr>
          <w:rFonts w:ascii="Times New Roman" w:hAnsi="Times New Roman"/>
          <w:color w:val="000000" w:themeColor="text1"/>
          <w:kern w:val="8"/>
          <w:sz w:val="28"/>
          <w:szCs w:val="28"/>
        </w:rPr>
        <w:t xml:space="preserve"> </w:t>
      </w:r>
      <w:r w:rsidR="005654D1">
        <w:rPr>
          <w:rFonts w:ascii="Times New Roman" w:hAnsi="Times New Roman"/>
          <w:color w:val="000000" w:themeColor="text1"/>
          <w:kern w:val="8"/>
          <w:sz w:val="28"/>
          <w:szCs w:val="28"/>
        </w:rPr>
        <w:t xml:space="preserve">установленные на судебных участках и </w:t>
      </w:r>
      <w:r w:rsidR="00E66B72">
        <w:rPr>
          <w:rFonts w:ascii="Times New Roman" w:hAnsi="Times New Roman"/>
          <w:color w:val="000000" w:themeColor="text1"/>
          <w:kern w:val="8"/>
          <w:sz w:val="28"/>
          <w:szCs w:val="28"/>
        </w:rPr>
        <w:t>ранее не использовавшиеся,</w:t>
      </w:r>
      <w:r>
        <w:rPr>
          <w:rFonts w:ascii="Times New Roman" w:hAnsi="Times New Roman"/>
          <w:color w:val="000000" w:themeColor="text1"/>
          <w:kern w:val="8"/>
          <w:sz w:val="28"/>
          <w:szCs w:val="28"/>
        </w:rPr>
        <w:t xml:space="preserve"> </w:t>
      </w:r>
      <w:r w:rsidRPr="00AD6AB0">
        <w:rPr>
          <w:rFonts w:ascii="Times New Roman" w:hAnsi="Times New Roman"/>
          <w:color w:val="000000" w:themeColor="text1"/>
          <w:kern w:val="8"/>
          <w:sz w:val="28"/>
          <w:szCs w:val="28"/>
        </w:rPr>
        <w:t xml:space="preserve">перенастроены обслуживающей организацией на фиксацию проноса в помещения судебных участков оружия, взрывчатых веществ и больших подозрительных предметов, с помощью которых могут быть совершены противоправные действия. </w:t>
      </w:r>
    </w:p>
    <w:p w:rsidR="00082A05" w:rsidRDefault="00AD6AB0" w:rsidP="00082A0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6AB0">
        <w:rPr>
          <w:rFonts w:ascii="Times New Roman" w:hAnsi="Times New Roman"/>
          <w:sz w:val="28"/>
          <w:szCs w:val="28"/>
          <w:lang w:eastAsia="ru-RU"/>
        </w:rPr>
        <w:t>В Управлении приняты новые правовые акты, регламентирующие осуществление внутреннего финансового контроля и внутреннего финансового аудита, в том числе распоряжение Управления от 04.07.2016 № 29 «Об утверждении Порядка осуществления Управлением по обеспечению деятельности мировых судей Московской области внутреннего финансового контроля».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D6AB0" w:rsidRPr="00AD6AB0" w:rsidRDefault="00AD6AB0" w:rsidP="00082A0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6AB0">
        <w:rPr>
          <w:rFonts w:ascii="Times New Roman" w:hAnsi="Times New Roman"/>
          <w:color w:val="000000" w:themeColor="text1"/>
          <w:kern w:val="8"/>
          <w:sz w:val="28"/>
          <w:szCs w:val="28"/>
        </w:rPr>
        <w:t>При уточнении положений Гос</w:t>
      </w:r>
      <w:r w:rsidR="007E58ED">
        <w:rPr>
          <w:rFonts w:ascii="Times New Roman" w:hAnsi="Times New Roman"/>
          <w:color w:val="000000" w:themeColor="text1"/>
          <w:kern w:val="8"/>
          <w:sz w:val="28"/>
          <w:szCs w:val="28"/>
        </w:rPr>
        <w:t xml:space="preserve">ударственной </w:t>
      </w:r>
      <w:r w:rsidRPr="00AD6AB0">
        <w:rPr>
          <w:rFonts w:ascii="Times New Roman" w:hAnsi="Times New Roman"/>
          <w:color w:val="000000" w:themeColor="text1"/>
          <w:kern w:val="8"/>
          <w:sz w:val="28"/>
          <w:szCs w:val="28"/>
        </w:rPr>
        <w:t>программы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</w:t>
      </w:r>
      <w:r>
        <w:rPr>
          <w:rFonts w:ascii="Times New Roman" w:hAnsi="Times New Roman"/>
          <w:color w:val="000000" w:themeColor="text1"/>
          <w:kern w:val="8"/>
          <w:sz w:val="28"/>
          <w:szCs w:val="28"/>
        </w:rPr>
        <w:t xml:space="preserve">кой области» </w:t>
      </w:r>
      <w:r w:rsidR="006107EE">
        <w:rPr>
          <w:rFonts w:ascii="Times New Roman" w:hAnsi="Times New Roman"/>
          <w:color w:val="000000" w:themeColor="text1"/>
          <w:kern w:val="8"/>
          <w:sz w:val="28"/>
          <w:szCs w:val="28"/>
        </w:rPr>
        <w:t xml:space="preserve">установлен </w:t>
      </w:r>
      <w:r w:rsidR="00082A05">
        <w:rPr>
          <w:rFonts w:ascii="Times New Roman" w:hAnsi="Times New Roman"/>
          <w:color w:val="000000" w:themeColor="text1"/>
          <w:kern w:val="8"/>
          <w:sz w:val="28"/>
          <w:szCs w:val="28"/>
        </w:rPr>
        <w:t>показатель,</w:t>
      </w:r>
      <w:r w:rsidR="006107EE" w:rsidRPr="006107EE">
        <w:rPr>
          <w:rFonts w:ascii="Times New Roman" w:hAnsi="Times New Roman"/>
          <w:color w:val="000000" w:themeColor="text1"/>
          <w:kern w:val="8"/>
          <w:sz w:val="28"/>
          <w:szCs w:val="28"/>
        </w:rPr>
        <w:t xml:space="preserve"> </w:t>
      </w:r>
      <w:r w:rsidR="00082A05">
        <w:rPr>
          <w:rFonts w:ascii="Times New Roman" w:hAnsi="Times New Roman"/>
          <w:color w:val="000000" w:themeColor="text1"/>
          <w:kern w:val="8"/>
          <w:sz w:val="28"/>
          <w:szCs w:val="28"/>
        </w:rPr>
        <w:t xml:space="preserve">характеризующий деятельность Управления: </w:t>
      </w:r>
      <w:r w:rsidRPr="006107EE">
        <w:rPr>
          <w:color w:val="000000" w:themeColor="text1"/>
          <w:kern w:val="8"/>
          <w:sz w:val="28"/>
          <w:szCs w:val="28"/>
        </w:rPr>
        <w:t>«</w:t>
      </w:r>
      <w:r w:rsidRPr="006107EE">
        <w:rPr>
          <w:rFonts w:ascii="Times New Roman" w:hAnsi="Times New Roman"/>
          <w:color w:val="000000" w:themeColor="text1"/>
          <w:kern w:val="8"/>
          <w:sz w:val="28"/>
          <w:szCs w:val="28"/>
        </w:rPr>
        <w:t>Доля судебных</w:t>
      </w:r>
      <w:r w:rsidRPr="00AD6AB0">
        <w:rPr>
          <w:rFonts w:ascii="Times New Roman" w:hAnsi="Times New Roman"/>
          <w:color w:val="000000" w:themeColor="text1"/>
          <w:kern w:val="8"/>
          <w:sz w:val="28"/>
          <w:szCs w:val="28"/>
        </w:rPr>
        <w:t xml:space="preserve"> участков, в которых созданы условия для беспрепятственного исполнения мировыми судьям полномочий по осуществлению правосудия на территории Московской области» (100%)</w:t>
      </w:r>
      <w:r w:rsidR="00082A05">
        <w:rPr>
          <w:rFonts w:ascii="Times New Roman" w:hAnsi="Times New Roman"/>
          <w:color w:val="000000" w:themeColor="text1"/>
          <w:kern w:val="8"/>
          <w:sz w:val="28"/>
          <w:szCs w:val="28"/>
        </w:rPr>
        <w:t>.</w:t>
      </w:r>
    </w:p>
    <w:p w:rsidR="00AD6AB0" w:rsidRPr="00663E73" w:rsidRDefault="00AD6AB0" w:rsidP="006B7A7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6AB0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результате </w:t>
      </w:r>
      <w:r w:rsidRPr="00663E73">
        <w:rPr>
          <w:rFonts w:ascii="Times New Roman" w:hAnsi="Times New Roman"/>
          <w:sz w:val="28"/>
          <w:szCs w:val="28"/>
          <w:lang w:eastAsia="ru-RU"/>
        </w:rPr>
        <w:t xml:space="preserve">проведенной объектами контроля работы по устранению выявленных нарушений </w:t>
      </w:r>
      <w:r w:rsidR="002E69F0">
        <w:rPr>
          <w:rFonts w:ascii="Times New Roman" w:hAnsi="Times New Roman"/>
          <w:sz w:val="28"/>
          <w:szCs w:val="28"/>
          <w:lang w:eastAsia="ru-RU"/>
        </w:rPr>
        <w:t xml:space="preserve">все </w:t>
      </w:r>
      <w:r w:rsidR="008E19EE">
        <w:rPr>
          <w:rFonts w:ascii="Times New Roman" w:hAnsi="Times New Roman"/>
          <w:sz w:val="28"/>
          <w:szCs w:val="28"/>
          <w:lang w:eastAsia="ru-RU"/>
        </w:rPr>
        <w:t>42</w:t>
      </w:r>
      <w:r w:rsidRPr="00663E73">
        <w:rPr>
          <w:rFonts w:ascii="Times New Roman" w:hAnsi="Times New Roman"/>
          <w:sz w:val="28"/>
          <w:szCs w:val="28"/>
          <w:lang w:eastAsia="ru-RU"/>
        </w:rPr>
        <w:t xml:space="preserve"> предписани</w:t>
      </w:r>
      <w:r w:rsidR="008E19EE">
        <w:rPr>
          <w:rFonts w:ascii="Times New Roman" w:hAnsi="Times New Roman"/>
          <w:sz w:val="28"/>
          <w:szCs w:val="28"/>
          <w:lang w:eastAsia="ru-RU"/>
        </w:rPr>
        <w:t>я</w:t>
      </w:r>
      <w:r w:rsidRPr="00663E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57B1" w:rsidRPr="00663E73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663E73">
        <w:rPr>
          <w:rFonts w:ascii="Times New Roman" w:hAnsi="Times New Roman"/>
          <w:sz w:val="28"/>
          <w:szCs w:val="28"/>
          <w:lang w:eastAsia="ru-RU"/>
        </w:rPr>
        <w:t>представлени</w:t>
      </w:r>
      <w:r w:rsidR="00843230">
        <w:rPr>
          <w:rFonts w:ascii="Times New Roman" w:hAnsi="Times New Roman"/>
          <w:sz w:val="28"/>
          <w:szCs w:val="28"/>
          <w:lang w:eastAsia="ru-RU"/>
        </w:rPr>
        <w:t>е</w:t>
      </w:r>
      <w:r w:rsidRPr="00663E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3E73">
        <w:rPr>
          <w:rFonts w:ascii="Times New Roman" w:hAnsi="Times New Roman"/>
          <w:sz w:val="28"/>
          <w:szCs w:val="28"/>
        </w:rPr>
        <w:t>КСП</w:t>
      </w:r>
      <w:r w:rsidRPr="00663E73">
        <w:rPr>
          <w:rFonts w:ascii="Times New Roman" w:hAnsi="Times New Roman"/>
          <w:sz w:val="28"/>
          <w:szCs w:val="28"/>
          <w:lang w:eastAsia="ru-RU"/>
        </w:rPr>
        <w:t xml:space="preserve"> Московской области</w:t>
      </w:r>
      <w:r w:rsidR="00843230">
        <w:rPr>
          <w:rFonts w:ascii="Times New Roman" w:hAnsi="Times New Roman"/>
          <w:sz w:val="28"/>
          <w:szCs w:val="28"/>
          <w:lang w:eastAsia="ru-RU"/>
        </w:rPr>
        <w:t>, направленные в адрес Управления,</w:t>
      </w:r>
      <w:r w:rsidRPr="00663E73">
        <w:rPr>
          <w:rFonts w:ascii="Times New Roman" w:hAnsi="Times New Roman"/>
          <w:sz w:val="28"/>
          <w:szCs w:val="28"/>
          <w:lang w:eastAsia="ru-RU"/>
        </w:rPr>
        <w:t xml:space="preserve"> решением Коллегии КСП Московской области</w:t>
      </w:r>
      <w:r w:rsidR="002E69F0">
        <w:rPr>
          <w:rFonts w:ascii="Times New Roman" w:hAnsi="Times New Roman"/>
          <w:sz w:val="28"/>
          <w:szCs w:val="28"/>
          <w:lang w:eastAsia="ru-RU"/>
        </w:rPr>
        <w:t>,</w:t>
      </w:r>
      <w:r w:rsidR="0084323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3E73">
        <w:rPr>
          <w:rFonts w:ascii="Times New Roman" w:hAnsi="Times New Roman"/>
          <w:sz w:val="28"/>
          <w:szCs w:val="28"/>
          <w:lang w:eastAsia="ru-RU"/>
        </w:rPr>
        <w:t>сняты с контроля в связи с выполнением.</w:t>
      </w:r>
    </w:p>
    <w:p w:rsidR="00AD6AB0" w:rsidRPr="00F642DC" w:rsidRDefault="00AD6AB0" w:rsidP="006B7A7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kern w:val="8"/>
          <w:sz w:val="28"/>
          <w:szCs w:val="28"/>
        </w:rPr>
      </w:pPr>
      <w:r w:rsidRPr="00663E73">
        <w:rPr>
          <w:rFonts w:ascii="Times New Roman" w:hAnsi="Times New Roman"/>
          <w:color w:val="000000" w:themeColor="text1"/>
          <w:kern w:val="8"/>
          <w:sz w:val="28"/>
          <w:szCs w:val="28"/>
        </w:rPr>
        <w:t>В отношении должностных лиц Управления, допустивших нарушения бюджетного законодательства Российской Федерации</w:t>
      </w:r>
      <w:r w:rsidR="009835AF" w:rsidRPr="00663E73">
        <w:rPr>
          <w:rFonts w:ascii="Times New Roman" w:hAnsi="Times New Roman"/>
          <w:color w:val="000000" w:themeColor="text1"/>
          <w:kern w:val="8"/>
          <w:sz w:val="28"/>
          <w:szCs w:val="28"/>
        </w:rPr>
        <w:t>, и за неисполнение предписаний КСП Московской области</w:t>
      </w:r>
      <w:r w:rsidRPr="00663E73">
        <w:rPr>
          <w:rFonts w:ascii="Times New Roman" w:hAnsi="Times New Roman"/>
          <w:color w:val="000000" w:themeColor="text1"/>
          <w:kern w:val="8"/>
          <w:sz w:val="28"/>
          <w:szCs w:val="28"/>
        </w:rPr>
        <w:t xml:space="preserve"> составлен</w:t>
      </w:r>
      <w:r w:rsidR="007E58ED">
        <w:rPr>
          <w:rFonts w:ascii="Times New Roman" w:hAnsi="Times New Roman"/>
          <w:color w:val="000000" w:themeColor="text1"/>
          <w:kern w:val="8"/>
          <w:sz w:val="28"/>
          <w:szCs w:val="28"/>
        </w:rPr>
        <w:t>о семь</w:t>
      </w:r>
      <w:r w:rsidR="009835AF" w:rsidRPr="00663E73">
        <w:rPr>
          <w:rFonts w:ascii="Times New Roman" w:hAnsi="Times New Roman"/>
          <w:color w:val="000000" w:themeColor="text1"/>
          <w:kern w:val="8"/>
          <w:sz w:val="28"/>
          <w:szCs w:val="28"/>
        </w:rPr>
        <w:t xml:space="preserve"> </w:t>
      </w:r>
      <w:r w:rsidRPr="00663E73">
        <w:rPr>
          <w:rFonts w:ascii="Times New Roman" w:hAnsi="Times New Roman"/>
          <w:color w:val="000000" w:themeColor="text1"/>
          <w:kern w:val="8"/>
          <w:sz w:val="28"/>
          <w:szCs w:val="28"/>
        </w:rPr>
        <w:t>протокол</w:t>
      </w:r>
      <w:r w:rsidR="007E58ED">
        <w:rPr>
          <w:rFonts w:ascii="Times New Roman" w:hAnsi="Times New Roman"/>
          <w:color w:val="000000" w:themeColor="text1"/>
          <w:kern w:val="8"/>
          <w:sz w:val="28"/>
          <w:szCs w:val="28"/>
        </w:rPr>
        <w:t>ов</w:t>
      </w:r>
      <w:r w:rsidRPr="00663E73">
        <w:rPr>
          <w:rFonts w:ascii="Times New Roman" w:hAnsi="Times New Roman"/>
          <w:color w:val="000000" w:themeColor="text1"/>
          <w:kern w:val="8"/>
          <w:sz w:val="28"/>
          <w:szCs w:val="28"/>
        </w:rPr>
        <w:t xml:space="preserve"> об административных правонарушениях</w:t>
      </w:r>
      <w:r w:rsidR="009835AF" w:rsidRPr="00663E73">
        <w:rPr>
          <w:rFonts w:ascii="Times New Roman" w:hAnsi="Times New Roman"/>
          <w:color w:val="000000" w:themeColor="text1"/>
          <w:kern w:val="8"/>
          <w:sz w:val="28"/>
          <w:szCs w:val="28"/>
        </w:rPr>
        <w:t>.</w:t>
      </w:r>
      <w:r w:rsidR="00F642DC" w:rsidRPr="00663E73">
        <w:rPr>
          <w:rFonts w:ascii="Times New Roman" w:hAnsi="Times New Roman"/>
          <w:color w:val="000000" w:themeColor="text1"/>
          <w:kern w:val="8"/>
          <w:sz w:val="28"/>
          <w:szCs w:val="28"/>
        </w:rPr>
        <w:t xml:space="preserve"> </w:t>
      </w:r>
      <w:r w:rsidRPr="00663E73">
        <w:rPr>
          <w:rFonts w:ascii="Times New Roman" w:hAnsi="Times New Roman"/>
          <w:color w:val="000000" w:themeColor="text1"/>
          <w:kern w:val="8"/>
          <w:sz w:val="28"/>
          <w:szCs w:val="28"/>
        </w:rPr>
        <w:t>По итогам рассмотрения дел мировыми судьями Московской области вынесены постановления</w:t>
      </w:r>
      <w:r w:rsidRPr="00F642DC">
        <w:rPr>
          <w:rFonts w:ascii="Times New Roman" w:hAnsi="Times New Roman"/>
          <w:color w:val="000000" w:themeColor="text1"/>
          <w:kern w:val="8"/>
          <w:sz w:val="28"/>
          <w:szCs w:val="28"/>
        </w:rPr>
        <w:t xml:space="preserve"> о наложении административных штрафов в общей сумме </w:t>
      </w:r>
      <w:r w:rsidR="00142971">
        <w:rPr>
          <w:rFonts w:ascii="Times New Roman" w:hAnsi="Times New Roman"/>
          <w:color w:val="000000" w:themeColor="text1"/>
          <w:kern w:val="8"/>
          <w:sz w:val="28"/>
          <w:szCs w:val="28"/>
        </w:rPr>
        <w:t>1</w:t>
      </w:r>
      <w:r w:rsidRPr="00F642DC">
        <w:rPr>
          <w:rFonts w:ascii="Times New Roman" w:hAnsi="Times New Roman"/>
          <w:color w:val="000000" w:themeColor="text1"/>
          <w:kern w:val="8"/>
          <w:sz w:val="28"/>
          <w:szCs w:val="28"/>
        </w:rPr>
        <w:t>30,0 тыс. рублей.</w:t>
      </w:r>
    </w:p>
    <w:p w:rsidR="00C052EA" w:rsidRDefault="00AD6AB0" w:rsidP="006B7A7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42DC">
        <w:rPr>
          <w:rFonts w:ascii="Times New Roman" w:hAnsi="Times New Roman"/>
          <w:color w:val="000000" w:themeColor="text1"/>
          <w:kern w:val="8"/>
          <w:sz w:val="28"/>
          <w:szCs w:val="28"/>
        </w:rPr>
        <w:t>В Управление Федеральной службы государственной статистики по Московской области направлена информация о выявленных фактах</w:t>
      </w:r>
      <w:r w:rsidRPr="00AD6AB0">
        <w:rPr>
          <w:rFonts w:ascii="Times New Roman" w:hAnsi="Times New Roman"/>
          <w:sz w:val="28"/>
          <w:szCs w:val="28"/>
        </w:rPr>
        <w:t xml:space="preserve"> предоставления Управлением недостоверных статистических данных</w:t>
      </w:r>
      <w:r w:rsidR="00C052EA">
        <w:rPr>
          <w:rFonts w:ascii="Times New Roman" w:hAnsi="Times New Roman"/>
          <w:sz w:val="28"/>
          <w:szCs w:val="28"/>
        </w:rPr>
        <w:t>,</w:t>
      </w:r>
      <w:r w:rsidRPr="00AD6AB0">
        <w:rPr>
          <w:rFonts w:ascii="Times New Roman" w:hAnsi="Times New Roman"/>
          <w:sz w:val="28"/>
          <w:szCs w:val="28"/>
        </w:rPr>
        <w:t xml:space="preserve"> </w:t>
      </w:r>
      <w:r w:rsidR="00C052EA">
        <w:rPr>
          <w:rFonts w:ascii="Times New Roman" w:hAnsi="Times New Roman"/>
          <w:sz w:val="28"/>
          <w:szCs w:val="28"/>
        </w:rPr>
        <w:t>п</w:t>
      </w:r>
      <w:r w:rsidRPr="00AD6AB0">
        <w:rPr>
          <w:rFonts w:ascii="Times New Roman" w:hAnsi="Times New Roman"/>
          <w:sz w:val="28"/>
          <w:szCs w:val="28"/>
        </w:rPr>
        <w:t xml:space="preserve">о результатам </w:t>
      </w:r>
      <w:r w:rsidR="00C052EA">
        <w:rPr>
          <w:rFonts w:ascii="Times New Roman" w:hAnsi="Times New Roman"/>
          <w:sz w:val="28"/>
          <w:szCs w:val="28"/>
        </w:rPr>
        <w:t>рассмотрения которых</w:t>
      </w:r>
      <w:r w:rsidRPr="00AD6AB0">
        <w:rPr>
          <w:rFonts w:ascii="Times New Roman" w:hAnsi="Times New Roman"/>
          <w:sz w:val="28"/>
          <w:szCs w:val="28"/>
        </w:rPr>
        <w:t xml:space="preserve"> вынесено постановление о привлечении </w:t>
      </w:r>
      <w:r w:rsidR="007D45BD">
        <w:rPr>
          <w:rFonts w:ascii="Times New Roman" w:hAnsi="Times New Roman"/>
          <w:sz w:val="28"/>
          <w:szCs w:val="28"/>
        </w:rPr>
        <w:t xml:space="preserve">виновного должностного лица </w:t>
      </w:r>
      <w:r w:rsidRPr="00AD6AB0">
        <w:rPr>
          <w:rFonts w:ascii="Times New Roman" w:hAnsi="Times New Roman"/>
          <w:sz w:val="28"/>
          <w:szCs w:val="28"/>
        </w:rPr>
        <w:t xml:space="preserve">к административной ответственности. </w:t>
      </w:r>
    </w:p>
    <w:p w:rsidR="007D45BD" w:rsidRDefault="007D45BD" w:rsidP="007D4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служебных проверок к трем сотрудникам применено </w:t>
      </w:r>
      <w:r w:rsidRPr="00AD6AB0">
        <w:rPr>
          <w:rFonts w:ascii="Times New Roman" w:hAnsi="Times New Roman"/>
          <w:sz w:val="28"/>
          <w:szCs w:val="28"/>
        </w:rPr>
        <w:t>дисциплинарное взыскание в виде выговора.</w:t>
      </w:r>
    </w:p>
    <w:p w:rsidR="00FC66D6" w:rsidRDefault="00FC66D6" w:rsidP="007D4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66D6" w:rsidRPr="001E0740" w:rsidRDefault="00FC66D6" w:rsidP="00FC66D6">
      <w:pPr>
        <w:jc w:val="both"/>
        <w:rPr>
          <w:rFonts w:ascii="Times New Roman" w:hAnsi="Times New Roman"/>
          <w:i/>
          <w:sz w:val="28"/>
          <w:lang w:val="en-US"/>
        </w:rPr>
      </w:pPr>
      <w:r w:rsidRPr="001E0740">
        <w:rPr>
          <w:rFonts w:ascii="Times New Roman" w:hAnsi="Times New Roman"/>
          <w:i/>
          <w:sz w:val="28"/>
        </w:rPr>
        <w:t>Итоги контрольного мероприятия и результаты их реализации опубликованы в специальном выпуске Информационного сборника Контрольно-счетной палаты Московской области за 2017 год «Отчёт о деятельности Контрольно-счетной палаты Московской области за 2016 год» (</w:t>
      </w:r>
      <w:hyperlink r:id="rId8" w:history="1">
        <w:r w:rsidRPr="001E0740">
          <w:rPr>
            <w:rStyle w:val="a8"/>
            <w:rFonts w:ascii="Times New Roman" w:hAnsi="Times New Roman"/>
            <w:i/>
            <w:sz w:val="28"/>
          </w:rPr>
          <w:t>http://ksp.mosreg.ru/sites/default/files/info_pdf/gotovyy_fayl.pdf</w:t>
        </w:r>
      </w:hyperlink>
      <w:r w:rsidRPr="001E0740">
        <w:rPr>
          <w:rFonts w:ascii="Times New Roman" w:hAnsi="Times New Roman"/>
          <w:i/>
          <w:sz w:val="28"/>
        </w:rPr>
        <w:t xml:space="preserve">), а также в составе Отчёта о деятельности Контрольно-счетной палаты Московской области за 2016 год в газете «Ежедневные новости. Подмосковье сегодня» от 05.06.2017 № 100 (4019) – </w:t>
      </w:r>
      <w:hyperlink r:id="rId9" w:history="1">
        <w:r w:rsidRPr="001E0740">
          <w:rPr>
            <w:rStyle w:val="a8"/>
            <w:rFonts w:ascii="Times New Roman" w:hAnsi="Times New Roman"/>
            <w:i/>
            <w:sz w:val="28"/>
            <w:lang w:val="en-US"/>
          </w:rPr>
          <w:t>www.mosregtoday.ru</w:t>
        </w:r>
      </w:hyperlink>
      <w:r w:rsidRPr="001E0740">
        <w:rPr>
          <w:rFonts w:ascii="Times New Roman" w:hAnsi="Times New Roman"/>
          <w:i/>
          <w:sz w:val="28"/>
          <w:lang w:val="en-US"/>
        </w:rPr>
        <w:t xml:space="preserve">. </w:t>
      </w:r>
    </w:p>
    <w:p w:rsidR="00FC66D6" w:rsidRPr="00AD6AB0" w:rsidRDefault="00FC66D6" w:rsidP="007D45B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C66D6" w:rsidRPr="00AD6AB0" w:rsidSect="003057DE">
      <w:headerReference w:type="default" r:id="rId10"/>
      <w:pgSz w:w="11906" w:h="16838"/>
      <w:pgMar w:top="851" w:right="850" w:bottom="851" w:left="156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948" w:rsidRDefault="00F87948">
      <w:pPr>
        <w:spacing w:after="0" w:line="240" w:lineRule="auto"/>
      </w:pPr>
      <w:r>
        <w:separator/>
      </w:r>
    </w:p>
  </w:endnote>
  <w:endnote w:type="continuationSeparator" w:id="0">
    <w:p w:rsidR="00F87948" w:rsidRDefault="00F8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948" w:rsidRDefault="00F87948">
      <w:pPr>
        <w:spacing w:after="0" w:line="240" w:lineRule="auto"/>
      </w:pPr>
      <w:r>
        <w:separator/>
      </w:r>
    </w:p>
  </w:footnote>
  <w:footnote w:type="continuationSeparator" w:id="0">
    <w:p w:rsidR="00F87948" w:rsidRDefault="00F8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73A" w:rsidRPr="001A0242" w:rsidRDefault="00642E78" w:rsidP="00C77295">
    <w:pPr>
      <w:pStyle w:val="a3"/>
      <w:jc w:val="center"/>
      <w:rPr>
        <w:rFonts w:ascii="Times New Roman" w:hAnsi="Times New Roman"/>
        <w:sz w:val="24"/>
        <w:szCs w:val="24"/>
      </w:rPr>
    </w:pPr>
    <w:r w:rsidRPr="001A0242">
      <w:rPr>
        <w:rFonts w:ascii="Times New Roman" w:hAnsi="Times New Roman"/>
        <w:sz w:val="24"/>
        <w:szCs w:val="24"/>
      </w:rPr>
      <w:fldChar w:fldCharType="begin"/>
    </w:r>
    <w:r w:rsidRPr="001A0242">
      <w:rPr>
        <w:rFonts w:ascii="Times New Roman" w:hAnsi="Times New Roman"/>
        <w:sz w:val="24"/>
        <w:szCs w:val="24"/>
      </w:rPr>
      <w:instrText>PAGE   \* MERGEFORMAT</w:instrText>
    </w:r>
    <w:r w:rsidRPr="001A0242">
      <w:rPr>
        <w:rFonts w:ascii="Times New Roman" w:hAnsi="Times New Roman"/>
        <w:sz w:val="24"/>
        <w:szCs w:val="24"/>
      </w:rPr>
      <w:fldChar w:fldCharType="separate"/>
    </w:r>
    <w:r w:rsidR="00FC66D6">
      <w:rPr>
        <w:rFonts w:ascii="Times New Roman" w:hAnsi="Times New Roman"/>
        <w:noProof/>
        <w:sz w:val="24"/>
        <w:szCs w:val="24"/>
      </w:rPr>
      <w:t>3</w:t>
    </w:r>
    <w:r w:rsidRPr="001A0242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F62"/>
    <w:rsid w:val="0001634C"/>
    <w:rsid w:val="00033663"/>
    <w:rsid w:val="00050560"/>
    <w:rsid w:val="00053417"/>
    <w:rsid w:val="000776BC"/>
    <w:rsid w:val="00082A05"/>
    <w:rsid w:val="000C3673"/>
    <w:rsid w:val="000C39FC"/>
    <w:rsid w:val="000E0AE4"/>
    <w:rsid w:val="00130009"/>
    <w:rsid w:val="00142971"/>
    <w:rsid w:val="00143266"/>
    <w:rsid w:val="00154142"/>
    <w:rsid w:val="00157E87"/>
    <w:rsid w:val="00182DC9"/>
    <w:rsid w:val="00196168"/>
    <w:rsid w:val="001A1E21"/>
    <w:rsid w:val="001A2910"/>
    <w:rsid w:val="001B3F45"/>
    <w:rsid w:val="001C54D1"/>
    <w:rsid w:val="001C60A8"/>
    <w:rsid w:val="001C66F7"/>
    <w:rsid w:val="001F137F"/>
    <w:rsid w:val="00221F49"/>
    <w:rsid w:val="002E5909"/>
    <w:rsid w:val="002E69F0"/>
    <w:rsid w:val="003057DE"/>
    <w:rsid w:val="00312D32"/>
    <w:rsid w:val="00317C00"/>
    <w:rsid w:val="00343EB0"/>
    <w:rsid w:val="00354D20"/>
    <w:rsid w:val="00372889"/>
    <w:rsid w:val="00387360"/>
    <w:rsid w:val="003A3120"/>
    <w:rsid w:val="003B1773"/>
    <w:rsid w:val="003E1827"/>
    <w:rsid w:val="003E5F3D"/>
    <w:rsid w:val="004474C6"/>
    <w:rsid w:val="00470A79"/>
    <w:rsid w:val="004733A3"/>
    <w:rsid w:val="00477D2A"/>
    <w:rsid w:val="00497328"/>
    <w:rsid w:val="004C432C"/>
    <w:rsid w:val="004C5B4B"/>
    <w:rsid w:val="004C5D69"/>
    <w:rsid w:val="00523143"/>
    <w:rsid w:val="005654D1"/>
    <w:rsid w:val="005B214B"/>
    <w:rsid w:val="005D0CD8"/>
    <w:rsid w:val="005D2DEF"/>
    <w:rsid w:val="005D657A"/>
    <w:rsid w:val="005F25CE"/>
    <w:rsid w:val="006107EE"/>
    <w:rsid w:val="00641446"/>
    <w:rsid w:val="00642E78"/>
    <w:rsid w:val="00663E73"/>
    <w:rsid w:val="00684722"/>
    <w:rsid w:val="006B7A76"/>
    <w:rsid w:val="006D57CD"/>
    <w:rsid w:val="007271B8"/>
    <w:rsid w:val="007920FA"/>
    <w:rsid w:val="007B2178"/>
    <w:rsid w:val="007D45BD"/>
    <w:rsid w:val="007E58ED"/>
    <w:rsid w:val="00815D6F"/>
    <w:rsid w:val="00843230"/>
    <w:rsid w:val="008557B1"/>
    <w:rsid w:val="008A3D39"/>
    <w:rsid w:val="008E19EE"/>
    <w:rsid w:val="00911F4C"/>
    <w:rsid w:val="00933D26"/>
    <w:rsid w:val="00937083"/>
    <w:rsid w:val="00942DF2"/>
    <w:rsid w:val="009451CC"/>
    <w:rsid w:val="00956F6D"/>
    <w:rsid w:val="00975E28"/>
    <w:rsid w:val="009835AF"/>
    <w:rsid w:val="009B1A80"/>
    <w:rsid w:val="009D3CFF"/>
    <w:rsid w:val="00A07F00"/>
    <w:rsid w:val="00A32972"/>
    <w:rsid w:val="00A345CF"/>
    <w:rsid w:val="00A465A8"/>
    <w:rsid w:val="00A501D8"/>
    <w:rsid w:val="00A5261B"/>
    <w:rsid w:val="00A71606"/>
    <w:rsid w:val="00A80EE9"/>
    <w:rsid w:val="00AA30B5"/>
    <w:rsid w:val="00AC3284"/>
    <w:rsid w:val="00AD6AB0"/>
    <w:rsid w:val="00AD7F62"/>
    <w:rsid w:val="00B04536"/>
    <w:rsid w:val="00B54E06"/>
    <w:rsid w:val="00B613FB"/>
    <w:rsid w:val="00B671C4"/>
    <w:rsid w:val="00BA1AB4"/>
    <w:rsid w:val="00BE6367"/>
    <w:rsid w:val="00C052EA"/>
    <w:rsid w:val="00C13A95"/>
    <w:rsid w:val="00C54B75"/>
    <w:rsid w:val="00C85FB8"/>
    <w:rsid w:val="00CB2802"/>
    <w:rsid w:val="00CB69B8"/>
    <w:rsid w:val="00CB77B7"/>
    <w:rsid w:val="00CD381B"/>
    <w:rsid w:val="00D00EB4"/>
    <w:rsid w:val="00D062C2"/>
    <w:rsid w:val="00D143F3"/>
    <w:rsid w:val="00D97F4D"/>
    <w:rsid w:val="00DA132E"/>
    <w:rsid w:val="00DE3ABA"/>
    <w:rsid w:val="00E66B72"/>
    <w:rsid w:val="00EB12A3"/>
    <w:rsid w:val="00EF51C2"/>
    <w:rsid w:val="00F33671"/>
    <w:rsid w:val="00F642DC"/>
    <w:rsid w:val="00F87948"/>
    <w:rsid w:val="00F96B6A"/>
    <w:rsid w:val="00FC66D6"/>
    <w:rsid w:val="00FD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F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7F62"/>
    <w:rPr>
      <w:rFonts w:ascii="Calibri" w:eastAsia="Calibri" w:hAnsi="Calibri" w:cs="Times New Roman"/>
    </w:rPr>
  </w:style>
  <w:style w:type="paragraph" w:customStyle="1" w:styleId="Standard">
    <w:name w:val="Standard"/>
    <w:rsid w:val="00AD7F62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</w:rPr>
  </w:style>
  <w:style w:type="paragraph" w:styleId="a5">
    <w:name w:val="Normal (Web)"/>
    <w:basedOn w:val="a"/>
    <w:uiPriority w:val="99"/>
    <w:semiHidden/>
    <w:unhideWhenUsed/>
    <w:rsid w:val="004474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2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14B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FC66D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F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7F62"/>
    <w:rPr>
      <w:rFonts w:ascii="Calibri" w:eastAsia="Calibri" w:hAnsi="Calibri" w:cs="Times New Roman"/>
    </w:rPr>
  </w:style>
  <w:style w:type="paragraph" w:customStyle="1" w:styleId="Standard">
    <w:name w:val="Standard"/>
    <w:rsid w:val="00AD7F62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</w:rPr>
  </w:style>
  <w:style w:type="paragraph" w:styleId="a5">
    <w:name w:val="Normal (Web)"/>
    <w:basedOn w:val="a"/>
    <w:uiPriority w:val="99"/>
    <w:semiHidden/>
    <w:unhideWhenUsed/>
    <w:rsid w:val="004474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2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14B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FC66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sp.mosreg.ru/sites/default/files/info_pdf/gotovyy_fayl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osregtoda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F2D3B-6142-42ED-BE4B-D238DD884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965</Words>
  <Characters>5501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Сущевская Н.О.</dc:creator>
  <cp:lastModifiedBy>Деев И.С.</cp:lastModifiedBy>
  <cp:revision>2</cp:revision>
  <cp:lastPrinted>2017-12-27T11:24:00Z</cp:lastPrinted>
  <dcterms:created xsi:type="dcterms:W3CDTF">2018-04-16T15:03:00Z</dcterms:created>
  <dcterms:modified xsi:type="dcterms:W3CDTF">2018-04-16T15:03:00Z</dcterms:modified>
</cp:coreProperties>
</file>