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5104"/>
      </w:tblGrid>
      <w:tr w:rsidR="00000000" w:rsidTr="006305F2">
        <w:tc>
          <w:tcPr>
            <w:tcW w:w="5103" w:type="dxa"/>
          </w:tcPr>
          <w:p w:rsidR="00000000" w:rsidRDefault="006305F2">
            <w:pPr>
              <w:pStyle w:val="ConsPlusNormal"/>
            </w:pPr>
            <w:bookmarkStart w:id="0" w:name="_GoBack"/>
            <w:bookmarkEnd w:id="0"/>
            <w:r>
              <w:t>14 марта 1997 года</w:t>
            </w:r>
          </w:p>
        </w:tc>
        <w:tc>
          <w:tcPr>
            <w:tcW w:w="5104" w:type="dxa"/>
          </w:tcPr>
          <w:p w:rsidR="00000000" w:rsidRDefault="006305F2">
            <w:pPr>
              <w:pStyle w:val="ConsPlusNormal"/>
              <w:jc w:val="right"/>
            </w:pPr>
            <w:r>
              <w:t>N 16/97-ОЗ</w:t>
            </w:r>
          </w:p>
        </w:tc>
      </w:tr>
    </w:tbl>
    <w:p w:rsidR="00000000" w:rsidRDefault="006305F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Normal"/>
        <w:jc w:val="right"/>
      </w:pPr>
      <w:proofErr w:type="gramStart"/>
      <w:r>
        <w:t>Принят</w:t>
      </w:r>
      <w:proofErr w:type="gramEnd"/>
    </w:p>
    <w:p w:rsidR="00000000" w:rsidRDefault="006305F2">
      <w:pPr>
        <w:pStyle w:val="ConsPlusNormal"/>
        <w:jc w:val="right"/>
      </w:pPr>
      <w:hyperlink r:id="rId7" w:history="1">
        <w:r>
          <w:rPr>
            <w:color w:val="0000FF"/>
          </w:rPr>
          <w:t>решением</w:t>
        </w:r>
      </w:hyperlink>
    </w:p>
    <w:p w:rsidR="00000000" w:rsidRDefault="006305F2">
      <w:pPr>
        <w:pStyle w:val="ConsPlusNormal"/>
        <w:jc w:val="right"/>
      </w:pPr>
      <w:r>
        <w:t>Московской областной Думы</w:t>
      </w:r>
    </w:p>
    <w:p w:rsidR="00000000" w:rsidRDefault="006305F2">
      <w:pPr>
        <w:pStyle w:val="ConsPlusNormal"/>
        <w:jc w:val="right"/>
      </w:pPr>
      <w:r>
        <w:t>26 февраля 1997 года</w:t>
      </w:r>
    </w:p>
    <w:p w:rsidR="00000000" w:rsidRDefault="006305F2">
      <w:pPr>
        <w:pStyle w:val="ConsPlusNormal"/>
        <w:jc w:val="right"/>
      </w:pPr>
      <w:r>
        <w:t>N 8/122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Title"/>
        <w:jc w:val="center"/>
      </w:pPr>
      <w:r>
        <w:t>ЗАКОН</w:t>
      </w:r>
    </w:p>
    <w:p w:rsidR="00000000" w:rsidRDefault="006305F2">
      <w:pPr>
        <w:pStyle w:val="ConsPlusTitle"/>
        <w:jc w:val="center"/>
      </w:pPr>
      <w:r>
        <w:t>МОСКОВСКОЙ ОБЛАСТИ</w:t>
      </w:r>
    </w:p>
    <w:p w:rsidR="00000000" w:rsidRDefault="006305F2">
      <w:pPr>
        <w:pStyle w:val="ConsPlusTitle"/>
        <w:jc w:val="center"/>
      </w:pPr>
    </w:p>
    <w:p w:rsidR="00000000" w:rsidRDefault="006305F2">
      <w:pPr>
        <w:pStyle w:val="ConsPlusTitle"/>
        <w:jc w:val="center"/>
      </w:pPr>
      <w:r>
        <w:t>О ГОСУДАРСТВЕННЫХ ДОЛЖНОСТЯХ</w:t>
      </w:r>
    </w:p>
    <w:p w:rsidR="00000000" w:rsidRDefault="006305F2">
      <w:pPr>
        <w:pStyle w:val="ConsPlusTitle"/>
        <w:jc w:val="center"/>
      </w:pPr>
      <w:r>
        <w:t>МОСКОВСКОЙ ОБЛАСТИ</w:t>
      </w:r>
    </w:p>
    <w:p w:rsidR="00000000" w:rsidRDefault="006305F2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6305F2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6305F2">
            <w:pPr>
              <w:pStyle w:val="ConsPlusNormal"/>
              <w:jc w:val="center"/>
              <w:rPr>
                <w:color w:val="392C69"/>
              </w:rPr>
            </w:pPr>
            <w:proofErr w:type="gramStart"/>
            <w:r>
              <w:rPr>
                <w:color w:val="392C69"/>
              </w:rPr>
              <w:t xml:space="preserve">(в ред. законов Московской области от 09.06.1997 </w:t>
            </w:r>
            <w:hyperlink r:id="rId8" w:history="1">
              <w:r>
                <w:rPr>
                  <w:color w:val="0000FF"/>
                </w:rPr>
                <w:t>N 29/97-ОЗ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000000" w:rsidRDefault="006305F2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23.04.19</w:t>
            </w:r>
            <w:r>
              <w:rPr>
                <w:color w:val="392C69"/>
              </w:rPr>
              <w:t xml:space="preserve">98 </w:t>
            </w:r>
            <w:hyperlink r:id="rId9" w:history="1">
              <w:r>
                <w:rPr>
                  <w:color w:val="0000FF"/>
                </w:rPr>
                <w:t>N 12/98-ОЗ</w:t>
              </w:r>
            </w:hyperlink>
            <w:r>
              <w:rPr>
                <w:color w:val="392C69"/>
              </w:rPr>
              <w:t xml:space="preserve">, от 05.01.2000 </w:t>
            </w:r>
            <w:hyperlink r:id="rId10" w:history="1">
              <w:r>
                <w:rPr>
                  <w:color w:val="0000FF"/>
                </w:rPr>
                <w:t>N 1/2000-ОЗ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6305F2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</w:t>
            </w:r>
            <w:r>
              <w:rPr>
                <w:color w:val="392C69"/>
              </w:rPr>
              <w:t xml:space="preserve"> 12.01.2001 </w:t>
            </w:r>
            <w:hyperlink r:id="rId11" w:history="1">
              <w:r>
                <w:rPr>
                  <w:color w:val="0000FF"/>
                </w:rPr>
                <w:t>N 10/2001-ОЗ</w:t>
              </w:r>
            </w:hyperlink>
            <w:r>
              <w:rPr>
                <w:color w:val="392C69"/>
              </w:rPr>
              <w:t xml:space="preserve">, от 08.07.2002 </w:t>
            </w:r>
            <w:hyperlink r:id="rId12" w:history="1">
              <w:r>
                <w:rPr>
                  <w:color w:val="0000FF"/>
                </w:rPr>
                <w:t>N 60/20</w:t>
              </w:r>
              <w:r>
                <w:rPr>
                  <w:color w:val="0000FF"/>
                </w:rPr>
                <w:t>02-ОЗ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6305F2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12.07.2002 </w:t>
            </w:r>
            <w:hyperlink r:id="rId13" w:history="1">
              <w:r>
                <w:rPr>
                  <w:color w:val="0000FF"/>
                </w:rPr>
                <w:t>N 66/2002-ОЗ</w:t>
              </w:r>
            </w:hyperlink>
            <w:r>
              <w:rPr>
                <w:color w:val="392C69"/>
              </w:rPr>
              <w:t xml:space="preserve">, от 01.05.2003 </w:t>
            </w:r>
            <w:hyperlink r:id="rId14" w:history="1">
              <w:r>
                <w:rPr>
                  <w:color w:val="0000FF"/>
                </w:rPr>
                <w:t>N 49/2003-ОЗ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6305F2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02.10.2003 </w:t>
            </w:r>
            <w:hyperlink r:id="rId15" w:history="1">
              <w:r>
                <w:rPr>
                  <w:color w:val="0000FF"/>
                </w:rPr>
                <w:t>N 116/2003-ОЗ</w:t>
              </w:r>
            </w:hyperlink>
            <w:r>
              <w:rPr>
                <w:color w:val="392C69"/>
              </w:rPr>
              <w:t xml:space="preserve">, от 05.03.2004 </w:t>
            </w:r>
            <w:hyperlink r:id="rId16" w:history="1">
              <w:r>
                <w:rPr>
                  <w:color w:val="0000FF"/>
                </w:rPr>
                <w:t>N 37/2004-ОЗ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6305F2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01.07.2005 </w:t>
            </w:r>
            <w:hyperlink r:id="rId17" w:history="1">
              <w:r>
                <w:rPr>
                  <w:color w:val="0000FF"/>
                </w:rPr>
                <w:t>N 161/2005-ОЗ</w:t>
              </w:r>
            </w:hyperlink>
            <w:r>
              <w:rPr>
                <w:color w:val="392C69"/>
              </w:rPr>
              <w:t xml:space="preserve">, от 25.03.2006 </w:t>
            </w:r>
            <w:hyperlink r:id="rId18" w:history="1">
              <w:r>
                <w:rPr>
                  <w:color w:val="0000FF"/>
                </w:rPr>
                <w:t>N 41/2006-ОЗ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6305F2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17.05.2007 </w:t>
            </w:r>
            <w:hyperlink r:id="rId19" w:history="1">
              <w:r>
                <w:rPr>
                  <w:color w:val="0000FF"/>
                </w:rPr>
                <w:t>N 61/2007-ОЗ</w:t>
              </w:r>
            </w:hyperlink>
            <w:r>
              <w:rPr>
                <w:color w:val="392C69"/>
              </w:rPr>
              <w:t xml:space="preserve">, от 10.07.2009 </w:t>
            </w:r>
            <w:hyperlink r:id="rId20" w:history="1">
              <w:r>
                <w:rPr>
                  <w:color w:val="0000FF"/>
                </w:rPr>
                <w:t>N 82/2009-ОЗ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6305F2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24.03.2010 </w:t>
            </w:r>
            <w:hyperlink r:id="rId21" w:history="1">
              <w:r>
                <w:rPr>
                  <w:color w:val="0000FF"/>
                </w:rPr>
                <w:t>N 23/2010-ОЗ</w:t>
              </w:r>
            </w:hyperlink>
            <w:r>
              <w:rPr>
                <w:color w:val="392C69"/>
              </w:rPr>
              <w:t xml:space="preserve">, от 22.03.2012 </w:t>
            </w:r>
            <w:hyperlink r:id="rId22" w:history="1">
              <w:r>
                <w:rPr>
                  <w:color w:val="0000FF"/>
                </w:rPr>
                <w:t>N 16/2012-ОЗ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6305F2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31.07.2012 </w:t>
            </w:r>
            <w:hyperlink r:id="rId23" w:history="1">
              <w:r>
                <w:rPr>
                  <w:color w:val="0000FF"/>
                </w:rPr>
                <w:t>N 130/2012-ОЗ</w:t>
              </w:r>
            </w:hyperlink>
            <w:r>
              <w:rPr>
                <w:color w:val="392C69"/>
              </w:rPr>
              <w:t xml:space="preserve">, от 11.10.2012 </w:t>
            </w:r>
            <w:hyperlink r:id="rId24" w:history="1">
              <w:r>
                <w:rPr>
                  <w:color w:val="0000FF"/>
                </w:rPr>
                <w:t>N 143/2012-ОЗ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6305F2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11.04.2013 </w:t>
            </w:r>
            <w:hyperlink r:id="rId25" w:history="1">
              <w:r>
                <w:rPr>
                  <w:color w:val="0000FF"/>
                </w:rPr>
                <w:t>N 32/2013-ОЗ</w:t>
              </w:r>
            </w:hyperlink>
            <w:r>
              <w:rPr>
                <w:color w:val="392C69"/>
              </w:rPr>
              <w:t xml:space="preserve">, от 26.04.2013 </w:t>
            </w:r>
            <w:hyperlink r:id="rId26" w:history="1">
              <w:r>
                <w:rPr>
                  <w:color w:val="0000FF"/>
                </w:rPr>
                <w:t>N 35/2013-ОЗ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6305F2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30.12.2013 </w:t>
            </w:r>
            <w:hyperlink r:id="rId27" w:history="1">
              <w:r>
                <w:rPr>
                  <w:color w:val="0000FF"/>
                </w:rPr>
                <w:t>N 175/2013-ОЗ</w:t>
              </w:r>
            </w:hyperlink>
            <w:r>
              <w:rPr>
                <w:color w:val="392C69"/>
              </w:rPr>
              <w:t xml:space="preserve">, от 30.12.2013 </w:t>
            </w:r>
            <w:hyperlink r:id="rId28" w:history="1">
              <w:r>
                <w:rPr>
                  <w:color w:val="0000FF"/>
                </w:rPr>
                <w:t>N 185/2013-ОЗ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6305F2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10.06.2014 </w:t>
            </w:r>
            <w:hyperlink r:id="rId29" w:history="1">
              <w:r>
                <w:rPr>
                  <w:color w:val="0000FF"/>
                </w:rPr>
                <w:t>N 69/2014-ОЗ</w:t>
              </w:r>
            </w:hyperlink>
            <w:r>
              <w:rPr>
                <w:color w:val="392C69"/>
              </w:rPr>
              <w:t xml:space="preserve">, от 24.07.2014 </w:t>
            </w:r>
            <w:hyperlink r:id="rId30" w:history="1">
              <w:r>
                <w:rPr>
                  <w:color w:val="0000FF"/>
                </w:rPr>
                <w:t>N 109/2014-ОЗ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6305F2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30.03.2015 </w:t>
            </w:r>
            <w:hyperlink r:id="rId31" w:history="1">
              <w:r>
                <w:rPr>
                  <w:color w:val="0000FF"/>
                </w:rPr>
                <w:t>N 39/2015-ОЗ</w:t>
              </w:r>
            </w:hyperlink>
            <w:r>
              <w:rPr>
                <w:color w:val="392C69"/>
              </w:rPr>
              <w:t xml:space="preserve">, от 16.04.2015 </w:t>
            </w:r>
            <w:hyperlink r:id="rId32" w:history="1">
              <w:r>
                <w:rPr>
                  <w:color w:val="0000FF"/>
                </w:rPr>
                <w:t>N 55/2015-ОЗ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6305F2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18.07.2015 </w:t>
            </w:r>
            <w:hyperlink r:id="rId33" w:history="1">
              <w:r>
                <w:rPr>
                  <w:color w:val="0000FF"/>
                </w:rPr>
                <w:t>N 124/2015-ОЗ</w:t>
              </w:r>
            </w:hyperlink>
            <w:r>
              <w:rPr>
                <w:color w:val="392C69"/>
              </w:rPr>
              <w:t xml:space="preserve">, от 19.07.2016 </w:t>
            </w:r>
            <w:hyperlink r:id="rId34" w:history="1">
              <w:r>
                <w:rPr>
                  <w:color w:val="0000FF"/>
                </w:rPr>
                <w:t>N 110/2016-ОЗ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6305F2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10.04.2017 </w:t>
            </w:r>
            <w:hyperlink r:id="rId35" w:history="1">
              <w:r>
                <w:rPr>
                  <w:color w:val="0000FF"/>
                </w:rPr>
                <w:t>N 49/2017-ОЗ</w:t>
              </w:r>
            </w:hyperlink>
            <w:r>
              <w:rPr>
                <w:color w:val="392C69"/>
              </w:rPr>
              <w:t xml:space="preserve">, от 27.12.2017 </w:t>
            </w:r>
            <w:hyperlink r:id="rId36" w:history="1">
              <w:r>
                <w:rPr>
                  <w:color w:val="0000FF"/>
                </w:rPr>
                <w:t>N 253/2017-ОЗ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6305F2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28.12.2018 </w:t>
            </w:r>
            <w:hyperlink r:id="rId37" w:history="1">
              <w:r>
                <w:rPr>
                  <w:color w:val="0000FF"/>
                </w:rPr>
                <w:t>N 256/2018-ОЗ</w:t>
              </w:r>
            </w:hyperlink>
            <w:r>
              <w:rPr>
                <w:color w:val="392C69"/>
              </w:rPr>
              <w:t xml:space="preserve">, от 27.03.2019 </w:t>
            </w:r>
            <w:hyperlink r:id="rId38" w:history="1">
              <w:r>
                <w:rPr>
                  <w:color w:val="0000FF"/>
                </w:rPr>
                <w:t>N 37/2019-ОЗ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6305F2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26.09.2019 </w:t>
            </w:r>
            <w:hyperlink r:id="rId39" w:history="1">
              <w:r>
                <w:rPr>
                  <w:color w:val="0000FF"/>
                </w:rPr>
                <w:t>N 175/2019-ОЗ</w:t>
              </w:r>
            </w:hyperlink>
            <w:r>
              <w:rPr>
                <w:color w:val="392C69"/>
              </w:rPr>
              <w:t xml:space="preserve">, от 22.11.2019 </w:t>
            </w:r>
            <w:hyperlink r:id="rId40" w:history="1">
              <w:r>
                <w:rPr>
                  <w:color w:val="0000FF"/>
                </w:rPr>
                <w:t>N 238/2019-ОЗ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6305F2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18.12.2019 </w:t>
            </w:r>
            <w:hyperlink r:id="rId41" w:history="1">
              <w:r>
                <w:rPr>
                  <w:color w:val="0000FF"/>
                </w:rPr>
                <w:t>N 265/2019-ОЗ</w:t>
              </w:r>
            </w:hyperlink>
            <w:r>
              <w:rPr>
                <w:color w:val="392C69"/>
              </w:rPr>
              <w:t xml:space="preserve">, от 24.07.2020 </w:t>
            </w:r>
            <w:hyperlink r:id="rId42" w:history="1">
              <w:r>
                <w:rPr>
                  <w:color w:val="0000FF"/>
                </w:rPr>
                <w:t>N 151/2020-ОЗ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6305F2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 изм., внесенными законами Московской области</w:t>
            </w:r>
          </w:p>
          <w:p w:rsidR="00000000" w:rsidRDefault="006305F2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15.10.2002 </w:t>
            </w:r>
            <w:hyperlink r:id="rId43" w:history="1">
              <w:r>
                <w:rPr>
                  <w:color w:val="0000FF"/>
                </w:rPr>
                <w:t>N 105/2002-ОЗ</w:t>
              </w:r>
            </w:hyperlink>
            <w:r>
              <w:rPr>
                <w:color w:val="392C69"/>
              </w:rPr>
              <w:t xml:space="preserve">, от 14.07.2003 </w:t>
            </w:r>
            <w:hyperlink r:id="rId44" w:history="1">
              <w:r>
                <w:rPr>
                  <w:color w:val="0000FF"/>
                </w:rPr>
                <w:t>N 88/2003-ОЗ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00000" w:rsidRDefault="006305F2">
      <w:pPr>
        <w:pStyle w:val="ConsPlusNormal"/>
        <w:jc w:val="both"/>
      </w:pPr>
    </w:p>
    <w:p w:rsidR="00000000" w:rsidRDefault="006305F2">
      <w:pPr>
        <w:pStyle w:val="ConsPlusTitle"/>
        <w:jc w:val="center"/>
        <w:outlineLvl w:val="0"/>
      </w:pPr>
      <w:r>
        <w:t>Глава I. ОБЩИЕ ПОЛОЖЕНИЯ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Title"/>
        <w:ind w:firstLine="540"/>
        <w:jc w:val="both"/>
        <w:outlineLvl w:val="1"/>
      </w:pPr>
      <w:r>
        <w:t>Статья 1. Государственная должность Московс</w:t>
      </w:r>
      <w:r>
        <w:t>кой области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Normal"/>
        <w:ind w:firstLine="540"/>
        <w:jc w:val="both"/>
      </w:pPr>
      <w:r>
        <w:t xml:space="preserve">1. Государственная должность Московской области - должность в органах государственной власти Московской области и иных органах, образуемых в соответствии с </w:t>
      </w:r>
      <w:hyperlink r:id="rId45" w:history="1">
        <w:r>
          <w:rPr>
            <w:color w:val="0000FF"/>
          </w:rPr>
          <w:t>У</w:t>
        </w:r>
        <w:r>
          <w:rPr>
            <w:color w:val="0000FF"/>
          </w:rPr>
          <w:t>ставом</w:t>
        </w:r>
      </w:hyperlink>
      <w:r>
        <w:t xml:space="preserve"> Московской области и законами Московской области, с установленным кругом полномочий, денежным содержанием и ответственностью за осуществление этих полномочий.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 xml:space="preserve">2. Государственная должность Московской области устанавливается </w:t>
      </w:r>
      <w:hyperlink r:id="rId46" w:history="1">
        <w:r>
          <w:rPr>
            <w:color w:val="0000FF"/>
          </w:rPr>
          <w:t>Уставом</w:t>
        </w:r>
      </w:hyperlink>
      <w:r>
        <w:t xml:space="preserve"> Московской области и законами Московской области для непосредственного исполнения полномочий органов государственной власти Московской области, иных государственны</w:t>
      </w:r>
      <w:r>
        <w:t>х органов Московской области.</w:t>
      </w:r>
    </w:p>
    <w:p w:rsidR="00000000" w:rsidRDefault="006305F2">
      <w:pPr>
        <w:pStyle w:val="ConsPlusNormal"/>
        <w:jc w:val="both"/>
      </w:pPr>
      <w:r>
        <w:lastRenderedPageBreak/>
        <w:t>(</w:t>
      </w:r>
      <w:proofErr w:type="gramStart"/>
      <w:r>
        <w:t>п</w:t>
      </w:r>
      <w:proofErr w:type="gramEnd"/>
      <w:r>
        <w:t xml:space="preserve">. 2 в ред. </w:t>
      </w:r>
      <w:hyperlink r:id="rId47" w:history="1">
        <w:r>
          <w:rPr>
            <w:color w:val="0000FF"/>
          </w:rPr>
          <w:t>Закона</w:t>
        </w:r>
      </w:hyperlink>
      <w:r>
        <w:t xml:space="preserve"> Московской области от 01.07.2005 N 161/2005-ОЗ)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Title"/>
        <w:ind w:firstLine="540"/>
        <w:jc w:val="both"/>
        <w:outlineLvl w:val="1"/>
      </w:pPr>
      <w:r>
        <w:t>Статья 2. Порядок наделения полномочиями государст</w:t>
      </w:r>
      <w:r>
        <w:t>венной должности Московской области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Normal"/>
        <w:ind w:firstLine="540"/>
        <w:jc w:val="both"/>
      </w:pPr>
      <w:r>
        <w:t xml:space="preserve">1. Гражданин (далее - лицо) замещает государственную должность Московской области, если в случаях и в порядке, предусмотренных </w:t>
      </w:r>
      <w:hyperlink r:id="rId48" w:history="1">
        <w:r>
          <w:rPr>
            <w:color w:val="0000FF"/>
          </w:rPr>
          <w:t>Уставо</w:t>
        </w:r>
        <w:r>
          <w:rPr>
            <w:color w:val="0000FF"/>
          </w:rPr>
          <w:t>м</w:t>
        </w:r>
      </w:hyperlink>
      <w:r>
        <w:t xml:space="preserve"> Московской области или законами Московской области, происходит:</w:t>
      </w:r>
    </w:p>
    <w:p w:rsidR="00000000" w:rsidRDefault="006305F2">
      <w:pPr>
        <w:pStyle w:val="ConsPlusNormal"/>
        <w:jc w:val="both"/>
      </w:pPr>
      <w:r>
        <w:t xml:space="preserve">(в ред. </w:t>
      </w:r>
      <w:hyperlink r:id="rId49" w:history="1">
        <w:r>
          <w:rPr>
            <w:color w:val="0000FF"/>
          </w:rPr>
          <w:t>Закона</w:t>
        </w:r>
      </w:hyperlink>
      <w:r>
        <w:t xml:space="preserve"> Московской области от 01.07.2005 N 161/2005-ОЗ)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1) избрание лица на государственную должность Московской области путем проведения в Московской области свободных выборов;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2) избрание (утверждение) лица на государственную должность Московской области Московской областной Думой;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3) назначение лица на госуд</w:t>
      </w:r>
      <w:r>
        <w:t>арственную должность Московской области Губернатором Московской области.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Лицо может замещать государственную должность Московской области по иным основаниям, предусмотренным законами Московской области.</w:t>
      </w:r>
    </w:p>
    <w:p w:rsidR="00000000" w:rsidRDefault="006305F2">
      <w:pPr>
        <w:pStyle w:val="ConsPlusNormal"/>
        <w:jc w:val="both"/>
      </w:pPr>
      <w:r>
        <w:t xml:space="preserve">(в ред. </w:t>
      </w:r>
      <w:hyperlink r:id="rId50" w:history="1">
        <w:r>
          <w:rPr>
            <w:color w:val="0000FF"/>
          </w:rPr>
          <w:t>Закона</w:t>
        </w:r>
      </w:hyperlink>
      <w:r>
        <w:t xml:space="preserve"> Московской области от 01.07.2005 N 161/2005-ОЗ)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 xml:space="preserve">2. Лицо избирается (утверждается) или назначается на государственную должность Московской области на срок, установленный </w:t>
      </w:r>
      <w:hyperlink r:id="rId51" w:history="1">
        <w:r>
          <w:rPr>
            <w:color w:val="0000FF"/>
          </w:rPr>
          <w:t>Уставом</w:t>
        </w:r>
      </w:hyperlink>
      <w:r>
        <w:t xml:space="preserve"> Московской области или законами Московской области.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 xml:space="preserve">2.1. Лицо, претендующее на замещение государственной должности Московской области, представляет сведения о своих доходах, об </w:t>
      </w:r>
      <w:r>
        <w:t xml:space="preserve">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в </w:t>
      </w:r>
      <w:hyperlink r:id="rId52" w:history="1">
        <w:r>
          <w:rPr>
            <w:color w:val="0000FF"/>
          </w:rPr>
          <w:t>порядке</w:t>
        </w:r>
      </w:hyperlink>
      <w:r>
        <w:t>, установленном Губернатором Московской области.</w:t>
      </w:r>
    </w:p>
    <w:p w:rsidR="00000000" w:rsidRDefault="006305F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2.1 введен </w:t>
      </w:r>
      <w:hyperlink r:id="rId53" w:history="1">
        <w:r>
          <w:rPr>
            <w:color w:val="0000FF"/>
          </w:rPr>
          <w:t>Законом</w:t>
        </w:r>
      </w:hyperlink>
      <w:r>
        <w:t xml:space="preserve"> Московской области от 10.07.</w:t>
      </w:r>
      <w:r>
        <w:t>2009 N 82/2009-ОЗ)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 xml:space="preserve">2.2. Утратил силу. - </w:t>
      </w:r>
      <w:hyperlink r:id="rId54" w:history="1">
        <w:r>
          <w:rPr>
            <w:color w:val="0000FF"/>
          </w:rPr>
          <w:t>Закон</w:t>
        </w:r>
      </w:hyperlink>
      <w:r>
        <w:t xml:space="preserve"> Московской области от 22.03.2012 N 16/2012-ОЗ.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 xml:space="preserve">2.3. </w:t>
      </w:r>
      <w:proofErr w:type="gramStart"/>
      <w:r>
        <w:t>Лицо, претендующее на замещение государственной до</w:t>
      </w:r>
      <w:r>
        <w:t>лжности Московской области путем проведения в Московской области свободных выборов, представляет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</w:t>
      </w:r>
      <w:r>
        <w:t>ктера своих супруги (супруга) и несовершеннолетних детей в порядке, установленном федеральным законодательством и законодательством Московской области о выборах.</w:t>
      </w:r>
      <w:proofErr w:type="gramEnd"/>
    </w:p>
    <w:p w:rsidR="00000000" w:rsidRDefault="006305F2">
      <w:pPr>
        <w:pStyle w:val="ConsPlusNormal"/>
        <w:jc w:val="both"/>
      </w:pPr>
      <w:r>
        <w:t xml:space="preserve">(п. 2.3 </w:t>
      </w:r>
      <w:proofErr w:type="gramStart"/>
      <w:r>
        <w:t>введен</w:t>
      </w:r>
      <w:proofErr w:type="gramEnd"/>
      <w:r>
        <w:t xml:space="preserve"> </w:t>
      </w:r>
      <w:hyperlink r:id="rId55" w:history="1">
        <w:r>
          <w:rPr>
            <w:color w:val="0000FF"/>
          </w:rPr>
          <w:t>Законом</w:t>
        </w:r>
      </w:hyperlink>
      <w:r>
        <w:t xml:space="preserve"> Московской области от 22.03.2012 N 16/2012-ОЗ)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 xml:space="preserve">3. Обстоятельства, препятствующие лицу замещать государственную должность Московской области, устанавливаются федеральными законами, </w:t>
      </w:r>
      <w:hyperlink r:id="rId56" w:history="1">
        <w:r>
          <w:rPr>
            <w:color w:val="0000FF"/>
          </w:rPr>
          <w:t>Уставом</w:t>
        </w:r>
      </w:hyperlink>
      <w:r>
        <w:t xml:space="preserve"> Московской области, настоящим Законом и иными законами Московской области.</w:t>
      </w:r>
    </w:p>
    <w:p w:rsidR="00000000" w:rsidRDefault="006305F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57" w:history="1">
        <w:r>
          <w:rPr>
            <w:color w:val="0000FF"/>
          </w:rPr>
          <w:t>Закона</w:t>
        </w:r>
      </w:hyperlink>
      <w:r>
        <w:t xml:space="preserve"> М</w:t>
      </w:r>
      <w:r>
        <w:t>осковской области от 01.07.2005 N 161/2005-ОЗ)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 xml:space="preserve">4. </w:t>
      </w:r>
      <w:proofErr w:type="gramStart"/>
      <w:r>
        <w:t xml:space="preserve">Лицо, избранное (утвержденное) или назначенное на государственную должность Московской области, приступает к осуществлению полномочий со дня официального </w:t>
      </w:r>
      <w:r>
        <w:lastRenderedPageBreak/>
        <w:t>опубликования Московской областной избирательной ком</w:t>
      </w:r>
      <w:r>
        <w:t>иссией результатов выборов либо со дня принятия решения Московской областной Думой или издания Губернатором Московской области постановления о назначении лица на государственную должность Московской области, если иной порядок не установлен федеральными зак</w:t>
      </w:r>
      <w:r>
        <w:t xml:space="preserve">онами, </w:t>
      </w:r>
      <w:hyperlink r:id="rId58" w:history="1">
        <w:r>
          <w:rPr>
            <w:color w:val="0000FF"/>
          </w:rPr>
          <w:t>Уставом</w:t>
        </w:r>
      </w:hyperlink>
      <w:r>
        <w:t xml:space="preserve"> или иными законами Московской области.</w:t>
      </w:r>
      <w:proofErr w:type="gramEnd"/>
    </w:p>
    <w:p w:rsidR="00000000" w:rsidRDefault="006305F2">
      <w:pPr>
        <w:pStyle w:val="ConsPlusNormal"/>
        <w:spacing w:before="240"/>
        <w:ind w:firstLine="540"/>
        <w:jc w:val="both"/>
      </w:pPr>
      <w:r>
        <w:t xml:space="preserve">5. </w:t>
      </w:r>
      <w:proofErr w:type="gramStart"/>
      <w:r>
        <w:t>Временное осуществление полномочий государственной должности Московской области возможно исключительно в случа</w:t>
      </w:r>
      <w:r>
        <w:t xml:space="preserve">ях и в порядке, определяемых </w:t>
      </w:r>
      <w:hyperlink r:id="rId59" w:history="1">
        <w:r>
          <w:rPr>
            <w:color w:val="0000FF"/>
          </w:rPr>
          <w:t>Уставом</w:t>
        </w:r>
      </w:hyperlink>
      <w:r>
        <w:t xml:space="preserve"> Московской области и законами Московской области, а также актами, устанавливающими правовой статус органов государственной власти </w:t>
      </w:r>
      <w:r>
        <w:t xml:space="preserve">Московской области или иных органов, образуемых в соответствии с </w:t>
      </w:r>
      <w:hyperlink r:id="rId60" w:history="1">
        <w:r>
          <w:rPr>
            <w:color w:val="0000FF"/>
          </w:rPr>
          <w:t>Уставом</w:t>
        </w:r>
      </w:hyperlink>
      <w:r>
        <w:t xml:space="preserve"> Московской области и законами Московской области.</w:t>
      </w:r>
      <w:proofErr w:type="gramEnd"/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Title"/>
        <w:ind w:firstLine="540"/>
        <w:jc w:val="both"/>
        <w:outlineLvl w:val="1"/>
      </w:pPr>
      <w:r>
        <w:t>Статья 3. Прекращение осуществления полномо</w:t>
      </w:r>
      <w:r>
        <w:t>чий лицами, замещающими государственные должности Московской области</w:t>
      </w:r>
    </w:p>
    <w:p w:rsidR="00000000" w:rsidRDefault="006305F2">
      <w:pPr>
        <w:pStyle w:val="ConsPlusNormal"/>
        <w:jc w:val="both"/>
      </w:pPr>
      <w:r>
        <w:t xml:space="preserve">(в ред. </w:t>
      </w:r>
      <w:hyperlink r:id="rId61" w:history="1">
        <w:r>
          <w:rPr>
            <w:color w:val="0000FF"/>
          </w:rPr>
          <w:t>Закона</w:t>
        </w:r>
      </w:hyperlink>
      <w:r>
        <w:t xml:space="preserve"> Московской области от 01.07.2005 N 161/2005-ОЗ)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Normal"/>
        <w:ind w:firstLine="540"/>
        <w:jc w:val="both"/>
      </w:pPr>
      <w:r>
        <w:t>1. Лицо, замещаю</w:t>
      </w:r>
      <w:r>
        <w:t xml:space="preserve">щее государственную должность Московской области, прекращает осуществлять полномочия на следующий день после истечения срока пребывания в этой должности, если иное не установлено </w:t>
      </w:r>
      <w:hyperlink r:id="rId62" w:history="1">
        <w:r>
          <w:rPr>
            <w:color w:val="0000FF"/>
          </w:rPr>
          <w:t>Уставом</w:t>
        </w:r>
      </w:hyperlink>
      <w:r>
        <w:t xml:space="preserve"> или законами Московской области.</w:t>
      </w:r>
    </w:p>
    <w:p w:rsidR="00000000" w:rsidRDefault="006305F2">
      <w:pPr>
        <w:pStyle w:val="ConsPlusNormal"/>
        <w:jc w:val="both"/>
      </w:pPr>
      <w:r>
        <w:t xml:space="preserve">(в ред. </w:t>
      </w:r>
      <w:hyperlink r:id="rId63" w:history="1">
        <w:r>
          <w:rPr>
            <w:color w:val="0000FF"/>
          </w:rPr>
          <w:t>Закона</w:t>
        </w:r>
      </w:hyperlink>
      <w:r>
        <w:t xml:space="preserve"> Московской области от 01.07.2005 N 161/2005-ОЗ)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2. Досрочное прекращение осуществ</w:t>
      </w:r>
      <w:r>
        <w:t xml:space="preserve">ления полномочий лицом, замещающим государственную должность Московской области, возможно в случаях, когда по основаниям, предусмотренным </w:t>
      </w:r>
      <w:hyperlink r:id="rId64" w:history="1">
        <w:r>
          <w:rPr>
            <w:color w:val="0000FF"/>
          </w:rPr>
          <w:t>Уставом</w:t>
        </w:r>
      </w:hyperlink>
      <w:r>
        <w:t xml:space="preserve"> Московской области, настоящим Законом (</w:t>
      </w:r>
      <w:hyperlink w:anchor="Par174" w:tooltip="Статья 6. Ограничения и запреты для лиц, замещающих государственные должности Московской области" w:history="1">
        <w:r>
          <w:rPr>
            <w:color w:val="0000FF"/>
          </w:rPr>
          <w:t>статьи 6</w:t>
        </w:r>
      </w:hyperlink>
      <w:r>
        <w:t xml:space="preserve"> и </w:t>
      </w:r>
      <w:hyperlink w:anchor="Par201" w:tooltip="Статья 7. Обстоятельства, препятствующие лицам замещать государственные должности Московской области" w:history="1">
        <w:r>
          <w:rPr>
            <w:color w:val="0000FF"/>
          </w:rPr>
          <w:t>7</w:t>
        </w:r>
      </w:hyperlink>
      <w:r>
        <w:t>) или иными законами Московской области, происходит:</w:t>
      </w:r>
    </w:p>
    <w:p w:rsidR="00000000" w:rsidRDefault="006305F2">
      <w:pPr>
        <w:pStyle w:val="ConsPlusNormal"/>
        <w:jc w:val="both"/>
      </w:pPr>
      <w:r>
        <w:t xml:space="preserve">(в ред. </w:t>
      </w:r>
      <w:hyperlink r:id="rId65" w:history="1">
        <w:r>
          <w:rPr>
            <w:color w:val="0000FF"/>
          </w:rPr>
          <w:t>Закона</w:t>
        </w:r>
      </w:hyperlink>
      <w:r>
        <w:t xml:space="preserve"> Московской области от 01.07.200</w:t>
      </w:r>
      <w:r>
        <w:t>5 N 161/2005-ОЗ)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1) его отставка;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2) добровольное сложение с себя полномочий;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3) освобождение от государственной должности Московской области;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4) отрешение от государственной должности Московской области;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5) отзыв с государственной должности Московской области.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 xml:space="preserve">3. Порядок досрочного прекращения осуществления полномочий, а также порядок передачи полномочий лицам, вновь избранным (утвержденным) или назначенным на государственную должность Московской области, </w:t>
      </w:r>
      <w:r>
        <w:t>устанавливается законами Московской области.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Title"/>
        <w:ind w:firstLine="540"/>
        <w:jc w:val="both"/>
        <w:outlineLvl w:val="1"/>
      </w:pPr>
      <w:r>
        <w:t>Статья 3.1. Порядок освобождения от должности лиц, замещающих государственные должности Московской области, в связи с утратой доверия</w:t>
      </w:r>
    </w:p>
    <w:p w:rsidR="00000000" w:rsidRDefault="006305F2">
      <w:pPr>
        <w:pStyle w:val="ConsPlusNormal"/>
        <w:ind w:firstLine="540"/>
        <w:jc w:val="both"/>
      </w:pPr>
      <w:r>
        <w:t>(</w:t>
      </w:r>
      <w:proofErr w:type="gramStart"/>
      <w:r>
        <w:t>введена</w:t>
      </w:r>
      <w:proofErr w:type="gramEnd"/>
      <w:r>
        <w:t xml:space="preserve"> </w:t>
      </w:r>
      <w:hyperlink r:id="rId66" w:history="1">
        <w:r>
          <w:rPr>
            <w:color w:val="0000FF"/>
          </w:rPr>
          <w:t>Законом</w:t>
        </w:r>
      </w:hyperlink>
      <w:r>
        <w:t xml:space="preserve"> Московской области от 27.12.2017 N 253/2017-ОЗ)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Normal"/>
        <w:ind w:firstLine="540"/>
        <w:jc w:val="both"/>
      </w:pPr>
      <w:r>
        <w:t xml:space="preserve">1. </w:t>
      </w:r>
      <w:proofErr w:type="gramStart"/>
      <w:r>
        <w:t>В соответствии с предусмотренным настоящей статьей порядком осуществляется освобождение от должности в связи с утратой доверия лиц, замещающих государствен</w:t>
      </w:r>
      <w:r>
        <w:t>ные должности Московской области, за исключением Губернатора Московской области, депутатов Московской областной Думы, мировых судей Московской области.</w:t>
      </w:r>
      <w:proofErr w:type="gramEnd"/>
    </w:p>
    <w:p w:rsidR="00000000" w:rsidRDefault="006305F2">
      <w:pPr>
        <w:pStyle w:val="ConsPlusNormal"/>
        <w:spacing w:before="240"/>
        <w:ind w:firstLine="540"/>
        <w:jc w:val="both"/>
      </w:pPr>
      <w:bookmarkStart w:id="1" w:name="Par83"/>
      <w:bookmarkEnd w:id="1"/>
      <w:r>
        <w:t xml:space="preserve">2. Решение об освобождении от должности лица, замещающего государственную должность </w:t>
      </w:r>
      <w:r>
        <w:lastRenderedPageBreak/>
        <w:t>Московской</w:t>
      </w:r>
      <w:r>
        <w:t xml:space="preserve"> области, в связи с утратой доверия принимается на основании материалов проверки, проведенной органом Московской области по профилактике коррупционных и иных правонарушений, если федеральным законом не предусмотрено иное, подтверждающих:</w:t>
      </w:r>
    </w:p>
    <w:p w:rsidR="00000000" w:rsidRDefault="006305F2">
      <w:pPr>
        <w:pStyle w:val="ConsPlusNormal"/>
        <w:spacing w:before="240"/>
        <w:ind w:firstLine="540"/>
        <w:jc w:val="both"/>
      </w:pPr>
      <w:proofErr w:type="gramStart"/>
      <w:r>
        <w:t>1) факт непринятия</w:t>
      </w:r>
      <w:r>
        <w:t xml:space="preserve"> лицом, замещающим государственную должность Московской области, мер по предотвращению и (или) урегулированию конфликта интересов, стороной которого он является, или факт непринятия указанных мер лицом, замещающим государственную должность Московской облас</w:t>
      </w:r>
      <w:r>
        <w:t>ти, которому стало известно о возникновении у подчиненного ему лица личной заинтересованности, которая приводит или может привести к конфликту интересов;</w:t>
      </w:r>
      <w:proofErr w:type="gramEnd"/>
    </w:p>
    <w:p w:rsidR="00000000" w:rsidRDefault="006305F2">
      <w:pPr>
        <w:pStyle w:val="ConsPlusNormal"/>
        <w:spacing w:before="240"/>
        <w:ind w:firstLine="540"/>
        <w:jc w:val="both"/>
      </w:pPr>
      <w:r>
        <w:t>2) факт непредставления лицом, замещающим государственную должность Московской области, сведений о сво</w:t>
      </w:r>
      <w:r>
        <w:t>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</w:t>
      </w:r>
      <w:r>
        <w:t>;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3) факт участия лица, замещающего государственную должность Московской области, на платной основе в деятельности органа управления коммерческой организации, за исключением случаев, установленных федеральным законом;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4) факт осуществления лицом, замещающи</w:t>
      </w:r>
      <w:r>
        <w:t>м государственную должность Московской области, предпринимательской деятельности;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5) факт вхождения лица, замещающего государственную должность Московской области, в состав органов управления, попечительских или наблюдательных советов, иных органов иностра</w:t>
      </w:r>
      <w:r>
        <w:t>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Федерации;</w:t>
      </w:r>
    </w:p>
    <w:p w:rsidR="00000000" w:rsidRDefault="006305F2">
      <w:pPr>
        <w:pStyle w:val="ConsPlusNormal"/>
        <w:spacing w:before="240"/>
        <w:ind w:firstLine="540"/>
        <w:jc w:val="both"/>
      </w:pPr>
      <w:proofErr w:type="gramStart"/>
      <w:r>
        <w:t>6) факт н</w:t>
      </w:r>
      <w:r>
        <w:t xml:space="preserve">есоблюдения лицом, замещающим государственную должность Московской области, запрета, установленного Федеральным </w:t>
      </w:r>
      <w:hyperlink r:id="rId67" w:history="1">
        <w:r>
          <w:rPr>
            <w:color w:val="0000FF"/>
          </w:rPr>
          <w:t>законом</w:t>
        </w:r>
      </w:hyperlink>
      <w:r>
        <w:t xml:space="preserve"> от 7 мая 2013 года N 79-ФЗ "О запрете отдельным</w:t>
      </w:r>
      <w:r>
        <w:t xml:space="preserve">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инструментами".</w:t>
      </w:r>
      <w:proofErr w:type="gramEnd"/>
    </w:p>
    <w:p w:rsidR="00000000" w:rsidRDefault="006305F2">
      <w:pPr>
        <w:pStyle w:val="ConsPlusNormal"/>
        <w:jc w:val="both"/>
      </w:pPr>
      <w:r>
        <w:t xml:space="preserve">(п. 6 </w:t>
      </w:r>
      <w:proofErr w:type="gramStart"/>
      <w:r>
        <w:t>вв</w:t>
      </w:r>
      <w:r>
        <w:t>еден</w:t>
      </w:r>
      <w:proofErr w:type="gramEnd"/>
      <w:r>
        <w:t xml:space="preserve"> </w:t>
      </w:r>
      <w:hyperlink r:id="rId68" w:history="1">
        <w:r>
          <w:rPr>
            <w:color w:val="0000FF"/>
          </w:rPr>
          <w:t>Законом</w:t>
        </w:r>
      </w:hyperlink>
      <w:r>
        <w:t xml:space="preserve"> Московской области от 18.12.2019 N 265/2019-ОЗ)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 xml:space="preserve">3. Материалы, указанные в </w:t>
      </w:r>
      <w:hyperlink w:anchor="Par83" w:tooltip="2. Решение об освобождении от должности лица, замещающего государственную должность Московской области, в связи с утратой доверия принимается на основании материалов проверки, проведенной органом Московской области по профилактике коррупционных и иных правонарушений, если федеральным законом не предусмотрено иное, подтверждающих:" w:history="1">
        <w:r>
          <w:rPr>
            <w:color w:val="0000FF"/>
          </w:rPr>
          <w:t>части 2</w:t>
        </w:r>
      </w:hyperlink>
      <w:r>
        <w:t xml:space="preserve"> настоящей статьи, направляются органом Московской области по профилактике коррупционных и иных правонарушений в органы государственной власти Московской области или должностным лицам, которые обладают право</w:t>
      </w:r>
      <w:r>
        <w:t>м освобождения от должности лиц, замещающих государственные должности Московской области.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 xml:space="preserve">4. Материалы, указанные в </w:t>
      </w:r>
      <w:hyperlink w:anchor="Par83" w:tooltip="2. Решение об освобождении от должности лица, замещающего государственную должность Московской области, в связи с утратой доверия принимается на основании материалов проверки, проведенной органом Московской области по профилактике коррупционных и иных правонарушений, если федеральным законом не предусмотрено иное, подтверждающих:" w:history="1">
        <w:r>
          <w:rPr>
            <w:color w:val="0000FF"/>
          </w:rPr>
          <w:t>части 2</w:t>
        </w:r>
      </w:hyperlink>
      <w:r>
        <w:t xml:space="preserve"> настоящей статьи, могут быть </w:t>
      </w:r>
      <w:r>
        <w:t>направлены на рассмотрение в комиссию по координации работы по противодействию коррупции в Московской области в порядке, установленном законодательством Московской области.</w:t>
      </w:r>
    </w:p>
    <w:p w:rsidR="00000000" w:rsidRDefault="006305F2">
      <w:pPr>
        <w:pStyle w:val="ConsPlusNormal"/>
        <w:spacing w:before="240"/>
        <w:ind w:firstLine="540"/>
        <w:jc w:val="both"/>
      </w:pPr>
      <w:bookmarkStart w:id="2" w:name="Par93"/>
      <w:bookmarkEnd w:id="2"/>
      <w:r>
        <w:t>5. Решение об освобождении от должности лица, замещающего государственную</w:t>
      </w:r>
      <w:r>
        <w:t xml:space="preserve"> должность Московской области, в связи с утратой доверия принимается:</w:t>
      </w:r>
    </w:p>
    <w:p w:rsidR="00000000" w:rsidRDefault="006305F2">
      <w:pPr>
        <w:pStyle w:val="ConsPlusNormal"/>
        <w:jc w:val="both"/>
      </w:pPr>
      <w:r>
        <w:t xml:space="preserve">(в ред. </w:t>
      </w:r>
      <w:hyperlink r:id="rId69" w:history="1">
        <w:r>
          <w:rPr>
            <w:color w:val="0000FF"/>
          </w:rPr>
          <w:t>Закона</w:t>
        </w:r>
      </w:hyperlink>
      <w:r>
        <w:t xml:space="preserve"> Московской области от 27.03.2019 N 37/2019-ОЗ)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1) в отношении л</w:t>
      </w:r>
      <w:r>
        <w:t xml:space="preserve">иц, замещающих государственные должности Московской области в </w:t>
      </w:r>
      <w:r>
        <w:lastRenderedPageBreak/>
        <w:t>Правительстве Московской области и иных исполнительных органах государственной власти Московской области, государственных органах Московской области, руководство деятельностью которых осуществля</w:t>
      </w:r>
      <w:r>
        <w:t>ется Губернатором Московской области или Правительством Московской области, - Губернатором Московской области;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 xml:space="preserve">2) в отношении уполномоченного по защите прав предпринимателей в Московской области с </w:t>
      </w:r>
      <w:proofErr w:type="gramStart"/>
      <w:r>
        <w:t>согласия</w:t>
      </w:r>
      <w:proofErr w:type="gramEnd"/>
      <w:r>
        <w:t xml:space="preserve"> Уполномоченного при Президенте Российской Федераци</w:t>
      </w:r>
      <w:r>
        <w:t>и по защите прав предпринимателей - Губернатором Московской области;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3) в отношении Председателя, заместителя Председателя и аудиторов Контрольно-счетной палаты Московской области - Московской областной Думой;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4) в отношении Уполномоченного по правам человека в Московской области после консультации с Уполномоченным по правам человека в Российской Федерации - Московской областной Думой;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5) в отношении Уполномоченного по правам ребенка в Московской области - Моско</w:t>
      </w:r>
      <w:r>
        <w:t>вской областной Думой;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6) в отношении назначаемых Московской областной Думой членов Избирательной комиссии Московской области - Московской областной Думой;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 xml:space="preserve">7) в отношении назначаемых Губернатором Московской области членов Избирательной комиссии Московской </w:t>
      </w:r>
      <w:r>
        <w:t>области - Губернатором Московской области.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6. Освобождение от должности в связи с утратой доверия лица, замещающего государственную должность Московской области, осуществляется не позднее одного месяца со дня поступления материалов проверки, предусмотренно</w:t>
      </w:r>
      <w:r>
        <w:t xml:space="preserve">й </w:t>
      </w:r>
      <w:hyperlink w:anchor="Par83" w:tooltip="2. Решение об освобождении от должности лица, замещающего государственную должность Московской области, в связи с утратой доверия принимается на основании материалов проверки, проведенной органом Московской области по профилактике коррупционных и иных правонарушений, если федеральным законом не предусмотрено иное, подтверждающих:" w:history="1">
        <w:r>
          <w:rPr>
            <w:color w:val="0000FF"/>
          </w:rPr>
          <w:t>частью 2</w:t>
        </w:r>
      </w:hyperlink>
      <w:r>
        <w:t xml:space="preserve"> настоящей статьи. В указанный срок не включаются периоды временной нетрудоспособности лица, замещающего государственную должность Московской о</w:t>
      </w:r>
      <w:r>
        <w:t>бласти, пребывания его в отпуске и иные периоды фактического неисполнения им полномочий по замещаемой государственной должности Московской области по уважительным причинам.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 xml:space="preserve">При этом решение, указанное в </w:t>
      </w:r>
      <w:hyperlink w:anchor="Par93" w:tooltip="5. Решение об освобождении от должности лица, замещающего государственную должность Московской области, в связи с утратой доверия принимается:" w:history="1">
        <w:r>
          <w:rPr>
            <w:color w:val="0000FF"/>
          </w:rPr>
          <w:t>части 5</w:t>
        </w:r>
      </w:hyperlink>
      <w:r>
        <w:t xml:space="preserve"> настоящей статьи, должно быть принято не позднее трех лет со дня совершения лицом, замещающим государственную должность Московской </w:t>
      </w:r>
      <w:r>
        <w:t>области, коррупционного правонарушения и оформлено правовым актом. В указанные сроки не включается время производства по уголовному делу.</w:t>
      </w:r>
    </w:p>
    <w:p w:rsidR="00000000" w:rsidRDefault="006305F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70" w:history="1">
        <w:r>
          <w:rPr>
            <w:color w:val="0000FF"/>
          </w:rPr>
          <w:t>Закон</w:t>
        </w:r>
        <w:r>
          <w:rPr>
            <w:color w:val="0000FF"/>
          </w:rPr>
          <w:t>а</w:t>
        </w:r>
      </w:hyperlink>
      <w:r>
        <w:t xml:space="preserve"> Московской области от 27.03.2019 N 37/2019-ОЗ)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 xml:space="preserve">7. Сведения о применении к лицу, замещающему государственную должность Московской области, взыскания в виде освобождения от должности в связи с утратой доверия за совершение коррупционного правонарушения </w:t>
      </w:r>
      <w:r>
        <w:t>включаются в реестр лиц, уволенных в связи с утратой доверия, в порядке, установленном Правительством Российской Федерации.</w:t>
      </w:r>
    </w:p>
    <w:p w:rsidR="00000000" w:rsidRDefault="006305F2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7 введена </w:t>
      </w:r>
      <w:hyperlink r:id="rId71" w:history="1">
        <w:r>
          <w:rPr>
            <w:color w:val="0000FF"/>
          </w:rPr>
          <w:t>Законом</w:t>
        </w:r>
      </w:hyperlink>
      <w:r>
        <w:t xml:space="preserve"> Московской области от 27.03.2019 N 37/2019-ОЗ)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Title"/>
        <w:jc w:val="center"/>
        <w:outlineLvl w:val="0"/>
      </w:pPr>
      <w:r>
        <w:t xml:space="preserve">Глава II. ПРАВОВОЙ СТАТУС ЛИЦ, ЗАМЕЩАЮЩИХ </w:t>
      </w:r>
      <w:proofErr w:type="gramStart"/>
      <w:r>
        <w:t>ГОСУДАРСТВЕННЫЕ</w:t>
      </w:r>
      <w:proofErr w:type="gramEnd"/>
    </w:p>
    <w:p w:rsidR="00000000" w:rsidRDefault="006305F2">
      <w:pPr>
        <w:pStyle w:val="ConsPlusTitle"/>
        <w:jc w:val="center"/>
      </w:pPr>
      <w:r>
        <w:t>ДОЛЖНОСТИ МОСКОВСКОЙ ОБЛАСТИ</w:t>
      </w:r>
    </w:p>
    <w:p w:rsidR="00000000" w:rsidRDefault="006305F2">
      <w:pPr>
        <w:pStyle w:val="ConsPlusNormal"/>
        <w:jc w:val="center"/>
      </w:pPr>
      <w:proofErr w:type="gramStart"/>
      <w:r>
        <w:t xml:space="preserve">(в ред. </w:t>
      </w:r>
      <w:hyperlink r:id="rId72" w:history="1">
        <w:r>
          <w:rPr>
            <w:color w:val="0000FF"/>
          </w:rPr>
          <w:t>Закона</w:t>
        </w:r>
      </w:hyperlink>
      <w:r>
        <w:t xml:space="preserve"> Московской области</w:t>
      </w:r>
      <w:proofErr w:type="gramEnd"/>
    </w:p>
    <w:p w:rsidR="00000000" w:rsidRDefault="006305F2">
      <w:pPr>
        <w:pStyle w:val="ConsPlusNormal"/>
        <w:jc w:val="center"/>
      </w:pPr>
      <w:r>
        <w:t>от 01.07.2005 N 161/2005-ОЗ)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Title"/>
        <w:ind w:firstLine="540"/>
        <w:jc w:val="both"/>
        <w:outlineLvl w:val="1"/>
      </w:pPr>
      <w:r>
        <w:t xml:space="preserve">Статья 4. Права лиц, замещающих государственные должности Московской </w:t>
      </w:r>
      <w:r>
        <w:lastRenderedPageBreak/>
        <w:t>области</w:t>
      </w:r>
    </w:p>
    <w:p w:rsidR="00000000" w:rsidRDefault="006305F2">
      <w:pPr>
        <w:pStyle w:val="ConsPlusNormal"/>
        <w:jc w:val="both"/>
      </w:pPr>
      <w:r>
        <w:t xml:space="preserve">(в ред. </w:t>
      </w:r>
      <w:hyperlink r:id="rId73" w:history="1">
        <w:r>
          <w:rPr>
            <w:color w:val="0000FF"/>
          </w:rPr>
          <w:t>Закона</w:t>
        </w:r>
      </w:hyperlink>
      <w:r>
        <w:t xml:space="preserve"> Москов</w:t>
      </w:r>
      <w:r>
        <w:t>ской области от 01.07.2005 N 161/2005-ОЗ)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Normal"/>
        <w:ind w:firstLine="540"/>
        <w:jc w:val="both"/>
      </w:pPr>
      <w:r>
        <w:t>Лицо, замещающее государственную должность Московской области, имеет право:</w:t>
      </w:r>
    </w:p>
    <w:p w:rsidR="00000000" w:rsidRDefault="006305F2">
      <w:pPr>
        <w:pStyle w:val="ConsPlusNormal"/>
        <w:jc w:val="both"/>
      </w:pPr>
      <w:r>
        <w:t xml:space="preserve">(в ред. </w:t>
      </w:r>
      <w:hyperlink r:id="rId74" w:history="1">
        <w:r>
          <w:rPr>
            <w:color w:val="0000FF"/>
          </w:rPr>
          <w:t>Закона</w:t>
        </w:r>
      </w:hyperlink>
      <w:r>
        <w:t xml:space="preserve"> Московской обла</w:t>
      </w:r>
      <w:r>
        <w:t>сти от 01.07.2005 N 161/2005-ОЗ)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1) на обеспечение организационно-технических условий, необходимых для осуществления им своих полномочий;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2) на получение в установленном порядке информации и материалов, связанных с его деятельностью;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3) на посещение в уста</w:t>
      </w:r>
      <w:r>
        <w:t>новленном порядке в целях осуществления своих полномочий предприятий, организаций и учреждений независимо от их организационно-правовой формы и формы собственности;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4) в установленном порядке выезжать в служебные командировки, входить в состав делегаций Московской области;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5) на выход в отставку;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 xml:space="preserve">6) исключен. - </w:t>
      </w:r>
      <w:hyperlink r:id="rId75" w:history="1">
        <w:r>
          <w:rPr>
            <w:color w:val="0000FF"/>
          </w:rPr>
          <w:t>Закон</w:t>
        </w:r>
      </w:hyperlink>
      <w:r>
        <w:t xml:space="preserve"> Московской области от 23.04.1998 N 12/98-ОЗ;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7) обладает иными правами, определенными законодательством Московской области.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Title"/>
        <w:ind w:firstLine="540"/>
        <w:jc w:val="both"/>
        <w:outlineLvl w:val="1"/>
      </w:pPr>
      <w:r>
        <w:t>Статья 5. Обязанности лиц, замещающих государственные должности Московской области</w:t>
      </w:r>
    </w:p>
    <w:p w:rsidR="00000000" w:rsidRDefault="006305F2">
      <w:pPr>
        <w:pStyle w:val="ConsPlusNormal"/>
        <w:jc w:val="both"/>
      </w:pPr>
      <w:r>
        <w:t xml:space="preserve">(в ред. </w:t>
      </w:r>
      <w:hyperlink r:id="rId76" w:history="1">
        <w:r>
          <w:rPr>
            <w:color w:val="0000FF"/>
          </w:rPr>
          <w:t>Закона</w:t>
        </w:r>
      </w:hyperlink>
      <w:r>
        <w:t xml:space="preserve"> Московской области от 01.07.2005 N 161/2005-ОЗ)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Normal"/>
        <w:ind w:firstLine="540"/>
        <w:jc w:val="both"/>
      </w:pPr>
      <w:hyperlink r:id="rId77" w:history="1">
        <w:r>
          <w:rPr>
            <w:color w:val="0000FF"/>
          </w:rPr>
          <w:t>1</w:t>
        </w:r>
      </w:hyperlink>
      <w:r>
        <w:t>. Лицо, замещающее г</w:t>
      </w:r>
      <w:r>
        <w:t>осударственную должность Московской области, обязано:</w:t>
      </w:r>
    </w:p>
    <w:p w:rsidR="00000000" w:rsidRDefault="006305F2">
      <w:pPr>
        <w:pStyle w:val="ConsPlusNormal"/>
        <w:jc w:val="both"/>
      </w:pPr>
      <w:r>
        <w:t xml:space="preserve">(в ред. </w:t>
      </w:r>
      <w:hyperlink r:id="rId78" w:history="1">
        <w:r>
          <w:rPr>
            <w:color w:val="0000FF"/>
          </w:rPr>
          <w:t>Закона</w:t>
        </w:r>
      </w:hyperlink>
      <w:r>
        <w:t xml:space="preserve"> Московской области от 01.07.2005 N 161/2005-ОЗ)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1) обеспечивать соблюдение и реа</w:t>
      </w:r>
      <w:r>
        <w:t xml:space="preserve">лизацию </w:t>
      </w:r>
      <w:hyperlink r:id="rId79" w:history="1">
        <w:r>
          <w:rPr>
            <w:color w:val="0000FF"/>
          </w:rPr>
          <w:t>Конституции</w:t>
        </w:r>
      </w:hyperlink>
      <w:r>
        <w:t xml:space="preserve"> РФ, </w:t>
      </w:r>
      <w:hyperlink r:id="rId80" w:history="1">
        <w:r>
          <w:rPr>
            <w:color w:val="0000FF"/>
          </w:rPr>
          <w:t>Устава</w:t>
        </w:r>
      </w:hyperlink>
      <w:r>
        <w:t xml:space="preserve"> Московской области и законодательства Российской </w:t>
      </w:r>
      <w:r>
        <w:t>Федерации и Московской области;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2) обеспечивать соблюдение и защиту прав и законных интересов граждан;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3) своевременно рассматривать обращения граждан, предприятий, учреждений, организаций, а также органов государственной власти и местного самоуправления и</w:t>
      </w:r>
      <w:r>
        <w:t xml:space="preserve"> принимать по ним решения в установленном законодательством порядке;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4) хранить государственную и иную охраняемую законом тайну, а также не разглашать ставшие ему известными в связи с осуществлением полномочий сведения, затрагивающие частную жизнь, честь и</w:t>
      </w:r>
      <w:r>
        <w:t xml:space="preserve"> достоинство граждан, в том числе и после прекращения осуществления полномочий;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5) выполнять постановления Конституционного Суда Российской Федерации, решения, определения и постановления других судов в части, касающейся его полномочий по замещаемой госуда</w:t>
      </w:r>
      <w:r>
        <w:t>рственной должности;</w:t>
      </w:r>
    </w:p>
    <w:p w:rsidR="00000000" w:rsidRDefault="006305F2">
      <w:pPr>
        <w:pStyle w:val="ConsPlusNormal"/>
        <w:jc w:val="both"/>
      </w:pPr>
      <w:r>
        <w:t xml:space="preserve">(в ред. </w:t>
      </w:r>
      <w:hyperlink r:id="rId81" w:history="1">
        <w:r>
          <w:rPr>
            <w:color w:val="0000FF"/>
          </w:rPr>
          <w:t>Закона</w:t>
        </w:r>
      </w:hyperlink>
      <w:r>
        <w:t xml:space="preserve"> Московской области от 01.07.2005 N 161/2005-ОЗ)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6) соблюдать ограничения и запреты, исполнять обязанности, устано</w:t>
      </w:r>
      <w:r>
        <w:t xml:space="preserve">вленные Федеральным </w:t>
      </w:r>
      <w:hyperlink r:id="rId82" w:history="1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коррупции", другими федеральными законами, законами Московской области;</w:t>
      </w:r>
    </w:p>
    <w:p w:rsidR="00000000" w:rsidRDefault="006305F2">
      <w:pPr>
        <w:pStyle w:val="ConsPlusNormal"/>
        <w:jc w:val="both"/>
      </w:pPr>
      <w:r>
        <w:t>(подп. 6 в ред.</w:t>
      </w:r>
      <w:r>
        <w:t xml:space="preserve"> </w:t>
      </w:r>
      <w:hyperlink r:id="rId83" w:history="1">
        <w:r>
          <w:rPr>
            <w:color w:val="0000FF"/>
          </w:rPr>
          <w:t>Закона</w:t>
        </w:r>
      </w:hyperlink>
      <w:r>
        <w:t xml:space="preserve"> Московской области от 30.03.2015 N 39/2015-ОЗ)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 xml:space="preserve">6.1) утратил силу. - </w:t>
      </w:r>
      <w:hyperlink r:id="rId84" w:history="1">
        <w:r>
          <w:rPr>
            <w:color w:val="0000FF"/>
          </w:rPr>
          <w:t>Закон</w:t>
        </w:r>
      </w:hyperlink>
      <w:r>
        <w:t xml:space="preserve"> Московской области от 22.03.2012 N 16/2012-ОЗ;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7) выполнять иные обязанности, возложенные на него федеральным законодательством и законодательством Московской области.</w:t>
      </w:r>
    </w:p>
    <w:p w:rsidR="00000000" w:rsidRDefault="006305F2">
      <w:pPr>
        <w:pStyle w:val="ConsPlusNormal"/>
        <w:jc w:val="both"/>
      </w:pPr>
      <w:r>
        <w:t xml:space="preserve">(в ред. </w:t>
      </w:r>
      <w:hyperlink r:id="rId85" w:history="1">
        <w:r>
          <w:rPr>
            <w:color w:val="0000FF"/>
          </w:rPr>
          <w:t>Закона</w:t>
        </w:r>
      </w:hyperlink>
      <w:r>
        <w:t xml:space="preserve"> Московской области от 30.03.2015 N 39/2015-ОЗ)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2. Лицо, замещающее государственную должность Московской области, обязано ежегодно представлять сведения о полученных им доходах, об</w:t>
      </w:r>
      <w:r>
        <w:t xml:space="preserve">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в порядке, установленном Губернатором Московской области.</w:t>
      </w:r>
    </w:p>
    <w:p w:rsidR="00000000" w:rsidRDefault="006305F2">
      <w:pPr>
        <w:pStyle w:val="ConsPlusNormal"/>
        <w:spacing w:before="240"/>
        <w:ind w:firstLine="540"/>
        <w:jc w:val="both"/>
      </w:pPr>
      <w:proofErr w:type="gramStart"/>
      <w:r>
        <w:t>Лицо, заме</w:t>
      </w:r>
      <w:r>
        <w:t>щающее государственную должность Московской области в Московской областной Думе обязано ежегодно представлять сведения о полученных им доходах, об имуществе и обязательствах имущественного характера, а также сведения о доходах, об имуществе и обязательства</w:t>
      </w:r>
      <w:r>
        <w:t xml:space="preserve">х имущественного характера своих супруги (супруга) и несовершеннолетних детей в порядке, установленном </w:t>
      </w:r>
      <w:hyperlink r:id="rId86" w:history="1">
        <w:r>
          <w:rPr>
            <w:color w:val="0000FF"/>
          </w:rPr>
          <w:t>Законом</w:t>
        </w:r>
      </w:hyperlink>
      <w:r>
        <w:t xml:space="preserve"> Московской области N 191/2007-ОЗ "О статусе депутата Мос</w:t>
      </w:r>
      <w:r>
        <w:t>ковской областной Думы".</w:t>
      </w:r>
      <w:proofErr w:type="gramEnd"/>
    </w:p>
    <w:p w:rsidR="00000000" w:rsidRDefault="006305F2">
      <w:pPr>
        <w:pStyle w:val="ConsPlusNormal"/>
        <w:jc w:val="both"/>
      </w:pPr>
      <w:r>
        <w:t xml:space="preserve">(п. 2 в ред. </w:t>
      </w:r>
      <w:hyperlink r:id="rId87" w:history="1">
        <w:r>
          <w:rPr>
            <w:color w:val="0000FF"/>
          </w:rPr>
          <w:t>Закона</w:t>
        </w:r>
      </w:hyperlink>
      <w:r>
        <w:t xml:space="preserve"> Московской области от 22.03.2012 N 16/2012-ОЗ)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 xml:space="preserve">3. </w:t>
      </w:r>
      <w:proofErr w:type="gramStart"/>
      <w:r>
        <w:t>Сведения о доходах, об имуществе и обязательствах иму</w:t>
      </w:r>
      <w:r>
        <w:t>щественного характера лица, замещающего государственную должность Московской области, его супруги (супруга) и несовершеннолетних детей размещаются в информационно-телекоммуникационной сети "Интернет" на официальном сайте соответствующего органа государстве</w:t>
      </w:r>
      <w:r>
        <w:t>нной власти Московской области, государственного органа Московской области и предоставляются средствам массовой информации для опубликования в порядке, установленном Губернатором Московской области.</w:t>
      </w:r>
      <w:proofErr w:type="gramEnd"/>
    </w:p>
    <w:p w:rsidR="00000000" w:rsidRDefault="006305F2">
      <w:pPr>
        <w:pStyle w:val="ConsPlusNormal"/>
        <w:spacing w:before="240"/>
        <w:ind w:firstLine="540"/>
        <w:jc w:val="both"/>
      </w:pPr>
      <w:proofErr w:type="gramStart"/>
      <w:r>
        <w:t>Сведения о доходах, об имуществе и обязательствах имущественного характера лица, замещающего государственную должность Московской области в Московской областной Думе, его супруги (супруга) и несовершеннолетних детей размещаются в информационно-телекоммуник</w:t>
      </w:r>
      <w:r>
        <w:t xml:space="preserve">ационной сети "Интернет" на официальном сайте Московской областной Думы и предоставляются средствам массовой информации для опубликования в порядке, установленном </w:t>
      </w:r>
      <w:hyperlink r:id="rId88" w:history="1">
        <w:r>
          <w:rPr>
            <w:color w:val="0000FF"/>
          </w:rPr>
          <w:t>Законом</w:t>
        </w:r>
      </w:hyperlink>
      <w:r>
        <w:t xml:space="preserve"> Московской области N 191/2007-ОЗ "О статусе депутата Московской областной Думы".</w:t>
      </w:r>
      <w:proofErr w:type="gramEnd"/>
    </w:p>
    <w:p w:rsidR="00000000" w:rsidRDefault="006305F2">
      <w:pPr>
        <w:pStyle w:val="ConsPlusNormal"/>
        <w:jc w:val="both"/>
      </w:pPr>
      <w:r>
        <w:t xml:space="preserve">(п. 3 в ред. </w:t>
      </w:r>
      <w:hyperlink r:id="rId89" w:history="1">
        <w:r>
          <w:rPr>
            <w:color w:val="0000FF"/>
          </w:rPr>
          <w:t>Закона</w:t>
        </w:r>
      </w:hyperlink>
      <w:r>
        <w:t xml:space="preserve"> Московской области от 10.06.2014 N 69/2014-</w:t>
      </w:r>
      <w:r>
        <w:t>ОЗ)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 xml:space="preserve">4. </w:t>
      </w:r>
      <w:proofErr w:type="gramStart"/>
      <w:r>
        <w:t>Порядок осуществления проверки достоверности и полноты сведений, представляемых лицами, претендующими на замещение государственных должностей Московской области, и лицами, замещающими государственные должности Московской области и соблюдения ими огр</w:t>
      </w:r>
      <w:r>
        <w:t>аничений, утверждается Губернатором Московской области.</w:t>
      </w:r>
      <w:proofErr w:type="gramEnd"/>
    </w:p>
    <w:p w:rsidR="00000000" w:rsidRDefault="006305F2">
      <w:pPr>
        <w:pStyle w:val="ConsPlusNormal"/>
        <w:spacing w:before="240"/>
        <w:ind w:firstLine="540"/>
        <w:jc w:val="both"/>
      </w:pPr>
      <w:r>
        <w:t>Порядок осуществления проверки достоверности и полноты сведений, представляемых лицами, замещающими государственные должности Московской области в Московской областной Думе и порядок соблюдения ими ог</w:t>
      </w:r>
      <w:r>
        <w:t xml:space="preserve">раничений, определяется </w:t>
      </w:r>
      <w:hyperlink r:id="rId90" w:history="1">
        <w:r>
          <w:rPr>
            <w:color w:val="0000FF"/>
          </w:rPr>
          <w:t>Законом</w:t>
        </w:r>
      </w:hyperlink>
      <w:r>
        <w:t xml:space="preserve"> Московской области N 191/2007-ОЗ "О статусе депутата Московской областной Думы".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Проверка достоверн</w:t>
      </w:r>
      <w:r>
        <w:t xml:space="preserve">ости и полноты сведений о доходах, об имуществе и обязательствах </w:t>
      </w:r>
      <w:r>
        <w:lastRenderedPageBreak/>
        <w:t>имущественного характера осуществляется в соответствии с федеральным законодательством и законодательством Московской области.</w:t>
      </w:r>
    </w:p>
    <w:p w:rsidR="00000000" w:rsidRDefault="006305F2">
      <w:pPr>
        <w:pStyle w:val="ConsPlusNormal"/>
        <w:jc w:val="both"/>
      </w:pPr>
      <w:r>
        <w:t xml:space="preserve">(п. 4 </w:t>
      </w:r>
      <w:proofErr w:type="gramStart"/>
      <w:r>
        <w:t>введен</w:t>
      </w:r>
      <w:proofErr w:type="gramEnd"/>
      <w:r>
        <w:t xml:space="preserve"> </w:t>
      </w:r>
      <w:hyperlink r:id="rId91" w:history="1">
        <w:r>
          <w:rPr>
            <w:color w:val="0000FF"/>
          </w:rPr>
          <w:t>Законом</w:t>
        </w:r>
      </w:hyperlink>
      <w:r>
        <w:t xml:space="preserve"> Московской области от 22.03.2012 N 16/2012-ОЗ)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Title"/>
        <w:ind w:firstLine="540"/>
        <w:jc w:val="both"/>
        <w:outlineLvl w:val="1"/>
      </w:pPr>
      <w:r>
        <w:t>Статья 5.1. Представление сведений о расходах лицами, замещающими государственные должности Московской области</w:t>
      </w:r>
    </w:p>
    <w:p w:rsidR="00000000" w:rsidRDefault="006305F2">
      <w:pPr>
        <w:pStyle w:val="ConsPlusNormal"/>
        <w:ind w:firstLine="540"/>
        <w:jc w:val="both"/>
      </w:pPr>
      <w:r>
        <w:t xml:space="preserve">(в ред. </w:t>
      </w:r>
      <w:hyperlink r:id="rId92" w:history="1">
        <w:r>
          <w:rPr>
            <w:color w:val="0000FF"/>
          </w:rPr>
          <w:t>Закона</w:t>
        </w:r>
      </w:hyperlink>
      <w:r>
        <w:t xml:space="preserve"> Московской области от 10.04.2017 N 49/2017-ОЗ)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Normal"/>
        <w:ind w:firstLine="540"/>
        <w:jc w:val="both"/>
      </w:pPr>
      <w:r>
        <w:t xml:space="preserve">1. </w:t>
      </w:r>
      <w:proofErr w:type="gramStart"/>
      <w:r>
        <w:t>Лицо, замещающее государственную должность Московской области, обязано ежегодно в сроки, установленные для предост</w:t>
      </w:r>
      <w:r>
        <w:t>авления сведений о доходах, об имуществе и обязательствах имущественного характера, представлять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</w:t>
      </w:r>
      <w:r>
        <w:t>бъекта недвижимости, транспортного средства, ценных бумаг (долей участия, паев в уставных (складочных) капиталах организаций), совершенной</w:t>
      </w:r>
      <w:proofErr w:type="gramEnd"/>
      <w:r>
        <w:t xml:space="preserve"> </w:t>
      </w:r>
      <w:proofErr w:type="gramStart"/>
      <w:r>
        <w:t>им, его супругой (супругом) и (или) несовершеннолетними детьми в течение календарного года, предшествующего году пред</w:t>
      </w:r>
      <w:r>
        <w:t>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</w:t>
      </w:r>
      <w:r>
        <w:t xml:space="preserve"> сделки, в порядке, установленном Губернатором Московской области.</w:t>
      </w:r>
      <w:proofErr w:type="gramEnd"/>
    </w:p>
    <w:p w:rsidR="00000000" w:rsidRDefault="006305F2">
      <w:pPr>
        <w:pStyle w:val="ConsPlusNormal"/>
        <w:spacing w:before="240"/>
        <w:ind w:firstLine="540"/>
        <w:jc w:val="both"/>
      </w:pPr>
      <w:proofErr w:type="gramStart"/>
      <w:r>
        <w:t>Представленные в соответствии с настоящим пунктом настоящей статьи сведения об источниках получения средств, за счет которых совершены сделки (совершена сделка) по приобретению земельного у</w:t>
      </w:r>
      <w:r>
        <w:t>частка, другого объекта недвижимости, транспортного средства, ценных бумаг (долей участия, паев в уставных (складочных) капиталах организаций), если общая сумма таких сделок превышает общий доход лица, замещающего государственную должность Московской облас</w:t>
      </w:r>
      <w:r>
        <w:t>ти, и его супруги (супруга) за три последних</w:t>
      </w:r>
      <w:proofErr w:type="gramEnd"/>
      <w:r>
        <w:t xml:space="preserve"> года, предшествующих отчетному периоду, размещаются в информационно-телекоммуникационной сети "Интернет" на официальном сайте соответствующего органа государственной власти Московской области, государственного о</w:t>
      </w:r>
      <w:r>
        <w:t>ргана Московской области и предоставляются для опубликования средствам массовой информации в порядке, установленном Губернатором Московской области, с соблюдением законодательства Российской Федерации о государственной тайне и о защите персональных данных.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 xml:space="preserve">2. </w:t>
      </w:r>
      <w:proofErr w:type="gramStart"/>
      <w:r>
        <w:t>Лицо, замещающее государственную должность Московской области в Московской областной Думе, обязано ежегодно в сроки, установленные для предоставления сведений о доходах, об имуществе и обязательствах имущественного характера, представлять сведения о св</w:t>
      </w:r>
      <w:r>
        <w:t>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 (долей участия, паев в уставных</w:t>
      </w:r>
      <w:proofErr w:type="gramEnd"/>
      <w:r>
        <w:t xml:space="preserve"> (</w:t>
      </w:r>
      <w:proofErr w:type="gramStart"/>
      <w:r>
        <w:t>складочных) капитал</w:t>
      </w:r>
      <w:r>
        <w:t>ах организаций), совершенной им, его супругой (супругом) и (или) несовершеннолетними детьми в течение отчетного периода, если общая сумма таких сделок превышает общий доход данного лица и его супруги (супруга) за три последних года, предшествующих отчетном</w:t>
      </w:r>
      <w:r>
        <w:t xml:space="preserve">у периоду, и об источниках получения средств, за счет которых совершены эти сделки, в порядке, установленном </w:t>
      </w:r>
      <w:hyperlink r:id="rId93" w:history="1">
        <w:r>
          <w:rPr>
            <w:color w:val="0000FF"/>
          </w:rPr>
          <w:t>Законом</w:t>
        </w:r>
      </w:hyperlink>
      <w:r>
        <w:t xml:space="preserve"> Московской области N 191/2007-ОЗ "О статусе депута</w:t>
      </w:r>
      <w:r>
        <w:t>та</w:t>
      </w:r>
      <w:proofErr w:type="gramEnd"/>
      <w:r>
        <w:t xml:space="preserve"> Московской областной Думы".</w:t>
      </w:r>
    </w:p>
    <w:p w:rsidR="00000000" w:rsidRDefault="006305F2">
      <w:pPr>
        <w:pStyle w:val="ConsPlusNormal"/>
        <w:spacing w:before="240"/>
        <w:ind w:firstLine="540"/>
        <w:jc w:val="both"/>
      </w:pPr>
      <w:proofErr w:type="gramStart"/>
      <w:r>
        <w:t xml:space="preserve">Представленные в соответствии с настоящим пунктом настоящей статьи сведения о расходах, об источниках получения средств, за счет которых совершены сделки (совершена сделка) по приобретению земельного участка, другого объекта </w:t>
      </w:r>
      <w:r>
        <w:t xml:space="preserve">недвижимости, транспортного средства, ценных бумаг (долей участия, паев в уставных (складочных) капиталах организаций), если общая сумма таких сделок превышает общий доход лица, замещающего государственную </w:t>
      </w:r>
      <w:r>
        <w:lastRenderedPageBreak/>
        <w:t>должность Московской области в Московской областно</w:t>
      </w:r>
      <w:r>
        <w:t>й Думе, и</w:t>
      </w:r>
      <w:proofErr w:type="gramEnd"/>
      <w:r>
        <w:t xml:space="preserve"> его супруги (супруга) за три последних года, предшествующих отчетному периоду, размещаются в информационно-телекоммуникационной сети "Интернет" на официальном сайте Московской областной Думы и предоставляются средствам массовой информации для опу</w:t>
      </w:r>
      <w:r>
        <w:t xml:space="preserve">бликования в порядке, установленном </w:t>
      </w:r>
      <w:hyperlink r:id="rId94" w:history="1">
        <w:r>
          <w:rPr>
            <w:color w:val="0000FF"/>
          </w:rPr>
          <w:t>Законом</w:t>
        </w:r>
      </w:hyperlink>
      <w:r>
        <w:t xml:space="preserve"> Московской области N 191/2007-ОЗ "О статусе депутата Московской областной Думы".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Title"/>
        <w:ind w:firstLine="540"/>
        <w:jc w:val="both"/>
        <w:outlineLvl w:val="1"/>
      </w:pPr>
      <w:r>
        <w:t xml:space="preserve">Статья 5.2. Порядок осуществления </w:t>
      </w:r>
      <w:proofErr w:type="gramStart"/>
      <w:r>
        <w:t>контрол</w:t>
      </w:r>
      <w:r>
        <w:t>я за</w:t>
      </w:r>
      <w:proofErr w:type="gramEnd"/>
      <w:r>
        <w:t xml:space="preserve"> расходами лиц, замещающих государственные должности Московской области</w:t>
      </w:r>
    </w:p>
    <w:p w:rsidR="00000000" w:rsidRDefault="006305F2">
      <w:pPr>
        <w:pStyle w:val="ConsPlusNormal"/>
        <w:ind w:firstLine="540"/>
        <w:jc w:val="both"/>
      </w:pPr>
      <w:r>
        <w:t>(</w:t>
      </w:r>
      <w:proofErr w:type="gramStart"/>
      <w:r>
        <w:t>введена</w:t>
      </w:r>
      <w:proofErr w:type="gramEnd"/>
      <w:r>
        <w:t xml:space="preserve"> </w:t>
      </w:r>
      <w:hyperlink r:id="rId95" w:history="1">
        <w:r>
          <w:rPr>
            <w:color w:val="0000FF"/>
          </w:rPr>
          <w:t>Законом</w:t>
        </w:r>
      </w:hyperlink>
      <w:r>
        <w:t xml:space="preserve"> Московской области от 10.06.2014 N 69/2014-ОЗ)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Normal"/>
        <w:ind w:firstLine="540"/>
        <w:jc w:val="both"/>
      </w:pPr>
      <w:r>
        <w:t>1. Реше</w:t>
      </w:r>
      <w:r>
        <w:t xml:space="preserve">ние об осуществлении </w:t>
      </w:r>
      <w:proofErr w:type="gramStart"/>
      <w:r>
        <w:t>контроля за</w:t>
      </w:r>
      <w:proofErr w:type="gramEnd"/>
      <w:r>
        <w:t xml:space="preserve"> расходами лица, замещающего государственную должность Московской области, а также за расходами его супруги (супруга) и несовершеннолетних детей принимается Губернатором Московской области либо уполномоченным им должностным </w:t>
      </w:r>
      <w:r>
        <w:t>лицом в порядке, установленном Губернатором Московской области.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 xml:space="preserve">2. </w:t>
      </w:r>
      <w:proofErr w:type="gramStart"/>
      <w:r>
        <w:t>Основанием для принятия решения об осуществлении контроля за расходами лица, замещающего государственную должность Московской области, а также за расходами его супруги (супруга) и несоверше</w:t>
      </w:r>
      <w:r>
        <w:t>ннолетних детей является достаточная информация о том, что данным лицом, его супругой (супругом) и (или) несовершеннолетними детьми в течение отчетного периода совершены сделки (совершена сделка) по приобретению земельного участка, другого объекта недвижим</w:t>
      </w:r>
      <w:r>
        <w:t>ости, транспортного средства, ценных бумаг (долей</w:t>
      </w:r>
      <w:proofErr w:type="gramEnd"/>
      <w:r>
        <w:t xml:space="preserve"> участия, паев в уставных (складочных) капиталах организаций) на общую сумму, превышающую общий доход данного лица и его супруги (супруга) за три последних года, предшествующих отчетному периоду. Указанная и</w:t>
      </w:r>
      <w:r>
        <w:t>нформация в письменной форме может быть представлена:</w:t>
      </w:r>
    </w:p>
    <w:p w:rsidR="00000000" w:rsidRDefault="006305F2">
      <w:pPr>
        <w:pStyle w:val="ConsPlusNormal"/>
        <w:jc w:val="both"/>
      </w:pPr>
      <w:r>
        <w:t xml:space="preserve">(в ред. </w:t>
      </w:r>
      <w:hyperlink r:id="rId96" w:history="1">
        <w:r>
          <w:rPr>
            <w:color w:val="0000FF"/>
          </w:rPr>
          <w:t>Закона</w:t>
        </w:r>
      </w:hyperlink>
      <w:r>
        <w:t xml:space="preserve"> Московской области от 10.04.2017 N 49/2017-ОЗ)</w:t>
      </w:r>
    </w:p>
    <w:p w:rsidR="00000000" w:rsidRDefault="006305F2">
      <w:pPr>
        <w:pStyle w:val="ConsPlusNormal"/>
        <w:spacing w:before="240"/>
        <w:ind w:firstLine="540"/>
        <w:jc w:val="both"/>
      </w:pPr>
      <w:proofErr w:type="gramStart"/>
      <w:r>
        <w:t>1) правоохранительными органами,</w:t>
      </w:r>
      <w:r>
        <w:t xml:space="preserve"> иными государственными органами, органами местного самоуправления, работниками (сотрудниками) подразделений по профилактике коррупционных и иных правонарушений и должностными лицами государственных органов, органов местного самоуправления, Банка России, г</w:t>
      </w:r>
      <w:r>
        <w:t>осударственной корпорации, Пенсионного фонда Российской Федерации, Фонда социального страхования Российской Федерации, Федерального фонда обязательного медицинского страхования, иной организации, созданной Российской Федерацией на основании федеральных зак</w:t>
      </w:r>
      <w:r>
        <w:t>онов, организации, создаваемой для выполнения задач, поставленных перед</w:t>
      </w:r>
      <w:proofErr w:type="gramEnd"/>
      <w:r>
        <w:t xml:space="preserve"> федеральными государственными органами;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2) постоянно действующими руководящими органами политических партий и зарегистрированных в соответствии с законом иных общероссийских общественн</w:t>
      </w:r>
      <w:r>
        <w:t>ых объединений, не являющихся политическими партиями;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3) Общественной палатой Российской Федерации;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4) общероссийскими средствами массовой информации.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 xml:space="preserve">3. Информация анонимного характера не может служить основанием для принятия решения об осуществлении </w:t>
      </w:r>
      <w:proofErr w:type="gramStart"/>
      <w:r>
        <w:t>контроля за</w:t>
      </w:r>
      <w:proofErr w:type="gramEnd"/>
      <w:r>
        <w:t xml:space="preserve"> расходами лиц, замещающих государственные должности Московской области, а также за расходами их супруг (супругов) и несовершеннолетних детей.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4</w:t>
      </w:r>
      <w:r>
        <w:t xml:space="preserve">. </w:t>
      </w:r>
      <w:proofErr w:type="gramStart"/>
      <w:r>
        <w:t xml:space="preserve">Контроль за расходами лица, замещающего государственную должность Московской области, а также за расходами его супруги (супруга) и несовершеннолетних детей осуществляется </w:t>
      </w:r>
      <w:r>
        <w:lastRenderedPageBreak/>
        <w:t xml:space="preserve">в порядке, установленном Федеральным </w:t>
      </w:r>
      <w:hyperlink r:id="rId97" w:history="1">
        <w:r>
          <w:rPr>
            <w:color w:val="0000FF"/>
          </w:rPr>
          <w:t>законом</w:t>
        </w:r>
      </w:hyperlink>
      <w:r>
        <w:t xml:space="preserve"> от 3 декабря 2012 года N 230-ФЗ "О контроле за соответствием расходов лиц, замещающих государственные должности, и иных лиц их доходам", центральным исполнительным органом государственной власти Московской</w:t>
      </w:r>
      <w:r>
        <w:t xml:space="preserve"> области, государственным органом Московской области, определенным Губернатором Московской</w:t>
      </w:r>
      <w:proofErr w:type="gramEnd"/>
      <w:r>
        <w:t xml:space="preserve"> области.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Title"/>
        <w:ind w:firstLine="540"/>
        <w:jc w:val="both"/>
        <w:outlineLvl w:val="1"/>
      </w:pPr>
      <w:bookmarkStart w:id="3" w:name="Par174"/>
      <w:bookmarkEnd w:id="3"/>
      <w:r>
        <w:t>Статья 6. Ограничения и запреты для лиц, замещающих государственные должности Московской области</w:t>
      </w:r>
    </w:p>
    <w:p w:rsidR="00000000" w:rsidRDefault="006305F2">
      <w:pPr>
        <w:pStyle w:val="ConsPlusNormal"/>
        <w:ind w:firstLine="540"/>
        <w:jc w:val="both"/>
      </w:pPr>
      <w:r>
        <w:t xml:space="preserve">(в ред. </w:t>
      </w:r>
      <w:hyperlink r:id="rId98" w:history="1">
        <w:r>
          <w:rPr>
            <w:color w:val="0000FF"/>
          </w:rPr>
          <w:t>Закона</w:t>
        </w:r>
      </w:hyperlink>
      <w:r>
        <w:t xml:space="preserve"> Московской области от 30.03.2015 N 39/2015-ОЗ)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Normal"/>
        <w:ind w:firstLine="540"/>
        <w:jc w:val="both"/>
      </w:pPr>
      <w:r>
        <w:t>1. На лиц, замещающих государственные должности Московской области, распространяются ограничения и запреты, установленные Федеральн</w:t>
      </w:r>
      <w:r>
        <w:t xml:space="preserve">ым </w:t>
      </w:r>
      <w:hyperlink r:id="rId99" w:history="1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коррупции", другими федеральными законами, законами Московской области.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 xml:space="preserve">2. </w:t>
      </w:r>
      <w:proofErr w:type="gramStart"/>
      <w:r>
        <w:t>Лицу, замещающему государстве</w:t>
      </w:r>
      <w:r>
        <w:t xml:space="preserve">нную должность Московской области, его супруге (супругу) и несовершеннолетним детям в соответствии с Федеральным </w:t>
      </w:r>
      <w:hyperlink r:id="rId100" w:history="1">
        <w:r>
          <w:rPr>
            <w:color w:val="0000FF"/>
          </w:rPr>
          <w:t>законом</w:t>
        </w:r>
      </w:hyperlink>
      <w:r>
        <w:t xml:space="preserve"> от 7 мая 2013 года N 79-ФЗ "О запрете отдельны</w:t>
      </w:r>
      <w:r>
        <w:t>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запрещае</w:t>
      </w:r>
      <w:r>
        <w:t>тся открывать и иметь</w:t>
      </w:r>
      <w:proofErr w:type="gramEnd"/>
      <w:r>
        <w:t xml:space="preserve">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инструментами.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 xml:space="preserve">3. </w:t>
      </w:r>
      <w:proofErr w:type="gramStart"/>
      <w:r>
        <w:t>Лица, замещающие г</w:t>
      </w:r>
      <w:r>
        <w:t xml:space="preserve">осударственные должности Московской области, назначение на которые и освобождение от которых осуществляется Губернатором Московской области, вправе принимать почетные и специальные звания, награды и иные знаки отличия (за исключением научных и спортивных) </w:t>
      </w:r>
      <w:r>
        <w:t>иностранных государств, международных организаций, политических партий, иных общественных объединений и других организаций в соответствии с порядком, установленным Губернатором Московской области.</w:t>
      </w:r>
      <w:proofErr w:type="gramEnd"/>
    </w:p>
    <w:p w:rsidR="00000000" w:rsidRDefault="006305F2">
      <w:pPr>
        <w:pStyle w:val="ConsPlusNormal"/>
        <w:spacing w:before="240"/>
        <w:ind w:firstLine="540"/>
        <w:jc w:val="both"/>
      </w:pPr>
      <w:proofErr w:type="gramStart"/>
      <w:r>
        <w:t>Лица, замещающие государственные должности Московской облас</w:t>
      </w:r>
      <w:r>
        <w:t>ти в Московской областной Думе, лица, замещающие государственные должности Московской области, назначение на которые и освобождение от которых осуществляется Московской областной Думой, вправе принимать почетные и специальные звания, награды и иные знаки о</w:t>
      </w:r>
      <w:r>
        <w:t>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 в соответствии с порядком, установленным</w:t>
      </w:r>
      <w:proofErr w:type="gramEnd"/>
      <w:r>
        <w:t xml:space="preserve"> Московской областной Думой.</w:t>
      </w:r>
    </w:p>
    <w:p w:rsidR="00000000" w:rsidRDefault="006305F2">
      <w:pPr>
        <w:pStyle w:val="ConsPlusNormal"/>
        <w:jc w:val="both"/>
      </w:pPr>
      <w:r>
        <w:t xml:space="preserve">(п. 3 </w:t>
      </w:r>
      <w:proofErr w:type="gramStart"/>
      <w:r>
        <w:t>введен</w:t>
      </w:r>
      <w:proofErr w:type="gramEnd"/>
      <w:r>
        <w:t xml:space="preserve"> </w:t>
      </w:r>
      <w:hyperlink r:id="rId101" w:history="1">
        <w:r>
          <w:rPr>
            <w:color w:val="0000FF"/>
          </w:rPr>
          <w:t>Законом</w:t>
        </w:r>
      </w:hyperlink>
      <w:r>
        <w:t xml:space="preserve"> Московской области от 19.07.2016 N 110/2016-ОЗ)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Title"/>
        <w:ind w:firstLine="540"/>
        <w:jc w:val="both"/>
        <w:outlineLvl w:val="1"/>
      </w:pPr>
      <w:r>
        <w:t xml:space="preserve">Статья 6.1. </w:t>
      </w:r>
      <w:proofErr w:type="gramStart"/>
      <w:r>
        <w:t xml:space="preserve">Порядок уведомления лицами, замещающими государственные должности Московской области </w:t>
      </w:r>
      <w:r>
        <w:t>(за исключением лиц, замещающих государственную должность Московской области - депутат Московской областной Думы), об участии на безвозмездной основе в управлении некоммерческой организацией (кроме участия в управлении политической партией, органом професс</w:t>
      </w:r>
      <w:r>
        <w:t>ионального союза,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</w:t>
      </w:r>
      <w:proofErr w:type="gramEnd"/>
    </w:p>
    <w:p w:rsidR="00000000" w:rsidRDefault="006305F2">
      <w:pPr>
        <w:pStyle w:val="ConsPlusNormal"/>
        <w:ind w:firstLine="540"/>
        <w:jc w:val="both"/>
      </w:pPr>
      <w:r>
        <w:t>(</w:t>
      </w:r>
      <w:proofErr w:type="gramStart"/>
      <w:r>
        <w:t>введена</w:t>
      </w:r>
      <w:proofErr w:type="gramEnd"/>
      <w:r>
        <w:t xml:space="preserve"> </w:t>
      </w:r>
      <w:hyperlink r:id="rId102" w:history="1">
        <w:r>
          <w:rPr>
            <w:color w:val="0000FF"/>
          </w:rPr>
          <w:t>Законом</w:t>
        </w:r>
      </w:hyperlink>
      <w:r>
        <w:t xml:space="preserve"> Московской области от 24.07.2020 N 151/2020-ОЗ)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Normal"/>
        <w:ind w:firstLine="540"/>
        <w:jc w:val="both"/>
      </w:pPr>
      <w:bookmarkStart w:id="4" w:name="Par186"/>
      <w:bookmarkEnd w:id="4"/>
      <w:r>
        <w:lastRenderedPageBreak/>
        <w:t xml:space="preserve">1. </w:t>
      </w:r>
      <w:proofErr w:type="gramStart"/>
      <w:r>
        <w:t>Участие на безвозмездной основе в управлении некоммерческой организацией (кроме участия в управлении политической партией, ор</w:t>
      </w:r>
      <w:r>
        <w:t>ганом профессионального союза,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(далее - некоммерческая организация) осуществ</w:t>
      </w:r>
      <w:r>
        <w:t>ляется лицами, замещающими государственные должности Московской области (за исключением лиц, замещающих государственную должность Московской области - депутат Московской областной Думы), если федеральными законами не</w:t>
      </w:r>
      <w:proofErr w:type="gramEnd"/>
      <w:r>
        <w:t xml:space="preserve"> установлено иное, с предварительным уве</w:t>
      </w:r>
      <w:r>
        <w:t>домлением Губернатора Московской области.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 xml:space="preserve">2. </w:t>
      </w:r>
      <w:proofErr w:type="gramStart"/>
      <w:r>
        <w:t>Лица, указанные в части 1 настоящей статьи, до даты начала участия на безвозмездной основе в управлении некоммерческой организацией подают в соответствующие органы, в штатное расписание которых включены государс</w:t>
      </w:r>
      <w:r>
        <w:t>твенные должности Московской области ими замещаемые (далее - уполномоченные органы), письменные уведомления об участии на безвозмездной основе в управлении некоммерческой организацией (далее - уведомление) по форме, утвержденной Губернатором Московской обл</w:t>
      </w:r>
      <w:r>
        <w:t>асти.</w:t>
      </w:r>
      <w:proofErr w:type="gramEnd"/>
    </w:p>
    <w:p w:rsidR="00000000" w:rsidRDefault="006305F2">
      <w:pPr>
        <w:pStyle w:val="ConsPlusNormal"/>
        <w:spacing w:before="240"/>
        <w:ind w:firstLine="540"/>
        <w:jc w:val="both"/>
      </w:pPr>
      <w:r>
        <w:t xml:space="preserve">3. Уведомление подается лично или посредством почтовой связи. Уведомление, направленное через организации почтовой связи, считается представленным, если было сдано в организацию почтовой связи до даты начала участия лица, указанного в </w:t>
      </w:r>
      <w:hyperlink w:anchor="Par186" w:tooltip="1.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(далее - некоммерческая организация) осуществляется лицами, замещающими государственные должности Московской области (за исключением лиц, замещающих государственную должн..." w:history="1">
        <w:r>
          <w:rPr>
            <w:color w:val="0000FF"/>
          </w:rPr>
          <w:t>части 1</w:t>
        </w:r>
      </w:hyperlink>
      <w:r>
        <w:t xml:space="preserve"> настоящего статьи, на безвозмездной основе в управлении некоммерческой организацией.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 xml:space="preserve">4. К уведомлению прилагается копия устава некоммерческой организации, в управлении которой лицо, указанное в </w:t>
      </w:r>
      <w:hyperlink w:anchor="Par186" w:tooltip="1.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(далее - некоммерческая организация) осуществляется лицами, замещающими государственные должности Московской области (за исключением лиц, замещающих государственную должн..." w:history="1">
        <w:r>
          <w:rPr>
            <w:color w:val="0000FF"/>
          </w:rPr>
          <w:t>части 1</w:t>
        </w:r>
      </w:hyperlink>
      <w:r>
        <w:t xml:space="preserve"> нас</w:t>
      </w:r>
      <w:r>
        <w:t>тоящей статьи, намерено участвовать на безвозмездной основе.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 xml:space="preserve">5. Уполномоченный орган в день поступления уведомления от лица, указанного в </w:t>
      </w:r>
      <w:hyperlink w:anchor="Par186" w:tooltip="1.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(далее - некоммерческая организация) осуществляется лицами, замещающими государственные должности Московской области (за исключением лиц, замещающих государственную должн..." w:history="1">
        <w:r>
          <w:rPr>
            <w:color w:val="0000FF"/>
          </w:rPr>
          <w:t>части 1</w:t>
        </w:r>
      </w:hyperlink>
      <w:r>
        <w:t xml:space="preserve"> настоящей статьи, и приложенных к нему документов регистрирует их в журнале регис</w:t>
      </w:r>
      <w:r>
        <w:t>трации уведомлений по форме, утвержденной Губернатором Московской области.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Отказ в регистрации уведомления не допускается.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6. Копия уведомления с отметкой о регистрации в течение одного рабочего дня со дня его регистрации выдается уполномоченным органом ли</w:t>
      </w:r>
      <w:r>
        <w:t xml:space="preserve">цам, указанным в </w:t>
      </w:r>
      <w:hyperlink w:anchor="Par186" w:tooltip="1.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(далее - некоммерческая организация) осуществляется лицами, замещающими государственные должности Московской области (за исключением лиц, замещающих государственную должн..." w:history="1">
        <w:r>
          <w:rPr>
            <w:color w:val="0000FF"/>
          </w:rPr>
          <w:t>части 1</w:t>
        </w:r>
      </w:hyperlink>
      <w:r>
        <w:t xml:space="preserve"> настоящей статьи и направившим уведомление, либо направляется заказным почтовым отправлением с уведомлением о вручении.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7. Уполномоченный орган после регистрации уведомления и приложенных к нему докумен</w:t>
      </w:r>
      <w:r>
        <w:t>тов в течение трех рабочих дней направляет их Губернатору Московской области для ознакомления.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8. После ознакомления Губернатора Московской области уведомление и приложенные к нему документы передаются для хранения в уполномоченный орган.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9. Лица, указанны</w:t>
      </w:r>
      <w:r>
        <w:t xml:space="preserve">е в </w:t>
      </w:r>
      <w:hyperlink w:anchor="Par186" w:tooltip="1.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(далее - некоммерческая организация) осуществляется лицами, замещающими государственные должности Московской области (за исключением лиц, замещающих государственную должн..." w:history="1">
        <w:r>
          <w:rPr>
            <w:color w:val="0000FF"/>
          </w:rPr>
          <w:t>части 1</w:t>
        </w:r>
      </w:hyperlink>
      <w:r>
        <w:t xml:space="preserve"> настоящей статьи, участвующие на безвозмездной основе в управлении некоммерческой организацией, обязаны уведомить Губернатора Московской области в порядке, установленном настоящей статьей: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об изменении наименования, местонахождения и адреса некоммерческой организации;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о реорганизации некоммерческой организации;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 xml:space="preserve">об изменении единоличного исполнительного органа или коллегиального органа, в качестве </w:t>
      </w:r>
      <w:r>
        <w:lastRenderedPageBreak/>
        <w:t xml:space="preserve">которого или в качестве члена которого лицо, </w:t>
      </w:r>
      <w:r>
        <w:t xml:space="preserve">указанное в </w:t>
      </w:r>
      <w:hyperlink w:anchor="Par186" w:tooltip="1.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(далее - некоммерческая организация) осуществляется лицами, замещающими государственные должности Московской области (за исключением лиц, замещающих государственную должн..." w:history="1">
        <w:r>
          <w:rPr>
            <w:color w:val="0000FF"/>
          </w:rPr>
          <w:t>части 1</w:t>
        </w:r>
      </w:hyperlink>
      <w:r>
        <w:t xml:space="preserve"> настоящей статьи, участвует на безвозмездной основе в управлении некоммерческой организацией, а также об изменении наименования соответствующего органа или его полномочий;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о замещении иной государственной до</w:t>
      </w:r>
      <w:r>
        <w:t>лжности Московской области, если при ее замещении участие на безвозмездной основе в управлении некоммерческой организацией допускается при условии предварительного уведомления об этом Губернатора Московской области.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Title"/>
        <w:ind w:firstLine="540"/>
        <w:jc w:val="both"/>
        <w:outlineLvl w:val="1"/>
      </w:pPr>
      <w:bookmarkStart w:id="5" w:name="Par201"/>
      <w:bookmarkEnd w:id="5"/>
      <w:r>
        <w:t>Статья 7. Обстоятельства, п</w:t>
      </w:r>
      <w:r>
        <w:t>репятствующие лицам замещать государственные должности Московской области</w:t>
      </w:r>
    </w:p>
    <w:p w:rsidR="00000000" w:rsidRDefault="006305F2">
      <w:pPr>
        <w:pStyle w:val="ConsPlusNormal"/>
        <w:jc w:val="both"/>
      </w:pPr>
      <w:r>
        <w:t xml:space="preserve">(в ред. </w:t>
      </w:r>
      <w:hyperlink r:id="rId103" w:history="1">
        <w:r>
          <w:rPr>
            <w:color w:val="0000FF"/>
          </w:rPr>
          <w:t>Закона</w:t>
        </w:r>
      </w:hyperlink>
      <w:r>
        <w:t xml:space="preserve"> Московской области от 01.07.2005 N 161/2005-ОЗ)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Normal"/>
        <w:ind w:firstLine="540"/>
        <w:jc w:val="both"/>
      </w:pPr>
      <w:r>
        <w:t>Лицо не мож</w:t>
      </w:r>
      <w:r>
        <w:t>ет быть избрано (утверждено) или назначено на государственную должность Московской области или замещать эту должность в случаях:</w:t>
      </w:r>
    </w:p>
    <w:p w:rsidR="00000000" w:rsidRDefault="006305F2">
      <w:pPr>
        <w:pStyle w:val="ConsPlusNormal"/>
        <w:jc w:val="both"/>
      </w:pPr>
      <w:r>
        <w:t xml:space="preserve">(в ред. </w:t>
      </w:r>
      <w:hyperlink r:id="rId104" w:history="1">
        <w:r>
          <w:rPr>
            <w:color w:val="0000FF"/>
          </w:rPr>
          <w:t>Закона</w:t>
        </w:r>
      </w:hyperlink>
      <w:r>
        <w:t xml:space="preserve"> Моско</w:t>
      </w:r>
      <w:r>
        <w:t>вской области от 01.07.2005 N 161/2005-ОЗ)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1) утраты гражданства Российской Федерации, приобретения гражданства иностранного государства либо получения вида на жительство или иного документа, подтверждающего право на постоянное проживание гражданина Россий</w:t>
      </w:r>
      <w:r>
        <w:t>ской Федерации на территории иностранного государства;</w:t>
      </w:r>
    </w:p>
    <w:p w:rsidR="00000000" w:rsidRDefault="006305F2">
      <w:pPr>
        <w:pStyle w:val="ConsPlusNormal"/>
        <w:jc w:val="both"/>
      </w:pPr>
      <w:r>
        <w:t xml:space="preserve">(п. 1 в ред. </w:t>
      </w:r>
      <w:hyperlink r:id="rId105" w:history="1">
        <w:r>
          <w:rPr>
            <w:color w:val="0000FF"/>
          </w:rPr>
          <w:t>Закона</w:t>
        </w:r>
      </w:hyperlink>
      <w:r>
        <w:t xml:space="preserve"> Московской области от 17.05.2007 N 61/2007-ОЗ)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 xml:space="preserve">2) исключен. - </w:t>
      </w:r>
      <w:hyperlink r:id="rId106" w:history="1">
        <w:r>
          <w:rPr>
            <w:color w:val="0000FF"/>
          </w:rPr>
          <w:t>Закон</w:t>
        </w:r>
      </w:hyperlink>
      <w:r>
        <w:t xml:space="preserve"> Московской области от 17.05.2007 N 61/2007-ОЗ;</w:t>
      </w:r>
    </w:p>
    <w:p w:rsidR="00000000" w:rsidRDefault="006305F2">
      <w:pPr>
        <w:pStyle w:val="ConsPlusNormal"/>
        <w:spacing w:before="240"/>
        <w:ind w:firstLine="540"/>
        <w:jc w:val="both"/>
      </w:pPr>
      <w:proofErr w:type="gramStart"/>
      <w:r>
        <w:t>3) вступления в силу обвинительного приговора суда в отношении лица, замещающего государственную должность</w:t>
      </w:r>
      <w:r>
        <w:t xml:space="preserve"> Московской области, или решения суда о признании этого лица недееспособным либо ограниченно дееспособным, вступившего в силу, а также в случае наличия не снятой или не погашенной в установленном федеральным законом порядке судимости;</w:t>
      </w:r>
      <w:proofErr w:type="gramEnd"/>
    </w:p>
    <w:p w:rsidR="00000000" w:rsidRDefault="006305F2">
      <w:pPr>
        <w:pStyle w:val="ConsPlusNormal"/>
        <w:jc w:val="both"/>
      </w:pPr>
      <w:r>
        <w:t>(в ред. законов Моско</w:t>
      </w:r>
      <w:r>
        <w:t xml:space="preserve">вской области от 01.07.2005 </w:t>
      </w:r>
      <w:hyperlink r:id="rId107" w:history="1">
        <w:r>
          <w:rPr>
            <w:color w:val="0000FF"/>
          </w:rPr>
          <w:t>N 161/2005-ОЗ</w:t>
        </w:r>
      </w:hyperlink>
      <w:r>
        <w:t xml:space="preserve">, от 30.03.2015 </w:t>
      </w:r>
      <w:hyperlink r:id="rId108" w:history="1">
        <w:r>
          <w:rPr>
            <w:color w:val="0000FF"/>
          </w:rPr>
          <w:t>N 39/2015-ОЗ</w:t>
        </w:r>
      </w:hyperlink>
      <w:r>
        <w:t>)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4) лишения лица права замещать государственные должности в течение срока, определенного решением суда, вступившим в силу;</w:t>
      </w:r>
    </w:p>
    <w:p w:rsidR="00000000" w:rsidRDefault="006305F2">
      <w:pPr>
        <w:pStyle w:val="ConsPlusNormal"/>
        <w:jc w:val="both"/>
      </w:pPr>
      <w:r>
        <w:t xml:space="preserve">(в ред. </w:t>
      </w:r>
      <w:hyperlink r:id="rId109" w:history="1">
        <w:r>
          <w:rPr>
            <w:color w:val="0000FF"/>
          </w:rPr>
          <w:t>Закона</w:t>
        </w:r>
      </w:hyperlink>
      <w:r>
        <w:t xml:space="preserve"> Московской области от 01.07.2005 N 161/2005-ОЗ)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5) наличия подтвержденного заключением медицинского учреждения заболевания, препятствующего осуществлению лицом полномочий государственной должности Московской области;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6) отказа от представ</w:t>
      </w:r>
      <w:r>
        <w:t>ления сведений о полученных им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супруги (супруга) и несовершеннолетних детей;</w:t>
      </w:r>
    </w:p>
    <w:p w:rsidR="00000000" w:rsidRDefault="006305F2">
      <w:pPr>
        <w:pStyle w:val="ConsPlusNormal"/>
        <w:jc w:val="both"/>
      </w:pPr>
      <w:r>
        <w:t xml:space="preserve">(подп. 6 в ред. </w:t>
      </w:r>
      <w:hyperlink r:id="rId110" w:history="1">
        <w:r>
          <w:rPr>
            <w:color w:val="0000FF"/>
          </w:rPr>
          <w:t>Закона</w:t>
        </w:r>
      </w:hyperlink>
      <w:r>
        <w:t xml:space="preserve"> Московской области от 10.07.2009 N 82/2009-ОЗ)</w:t>
      </w:r>
    </w:p>
    <w:p w:rsidR="00000000" w:rsidRDefault="006305F2">
      <w:pPr>
        <w:pStyle w:val="ConsPlusNormal"/>
        <w:spacing w:before="240"/>
        <w:ind w:firstLine="540"/>
        <w:jc w:val="both"/>
      </w:pPr>
      <w:proofErr w:type="gramStart"/>
      <w:r>
        <w:t>6.1) непредставления сведений о своих расходах, а также о расходах своих супруги (супруга) и несовершен</w:t>
      </w:r>
      <w:r>
        <w:t>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</w:t>
      </w:r>
      <w:r>
        <w:t>го лица и его супруги (супруга) за три последних года, предшествующих совершению сделки, и об</w:t>
      </w:r>
      <w:proofErr w:type="gramEnd"/>
      <w:r>
        <w:t xml:space="preserve"> </w:t>
      </w:r>
      <w:proofErr w:type="gramStart"/>
      <w:r>
        <w:t>источниках</w:t>
      </w:r>
      <w:proofErr w:type="gramEnd"/>
      <w:r>
        <w:t xml:space="preserve"> получения средств, за счет которых совершена сделка;</w:t>
      </w:r>
    </w:p>
    <w:p w:rsidR="00000000" w:rsidRDefault="006305F2">
      <w:pPr>
        <w:pStyle w:val="ConsPlusNormal"/>
        <w:jc w:val="both"/>
      </w:pPr>
      <w:r>
        <w:t xml:space="preserve">(п. 6.1 </w:t>
      </w:r>
      <w:proofErr w:type="gramStart"/>
      <w:r>
        <w:t>введен</w:t>
      </w:r>
      <w:proofErr w:type="gramEnd"/>
      <w:r>
        <w:t xml:space="preserve"> </w:t>
      </w:r>
      <w:hyperlink r:id="rId111" w:history="1">
        <w:r>
          <w:rPr>
            <w:color w:val="0000FF"/>
          </w:rPr>
          <w:t>Законом</w:t>
        </w:r>
      </w:hyperlink>
      <w:r>
        <w:t xml:space="preserve"> Московской области от 11.04.2013 N 32/2013-ОЗ)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lastRenderedPageBreak/>
        <w:t xml:space="preserve">7) наличия иных обстоятельств, устанавливаемых федеральными законами, </w:t>
      </w:r>
      <w:hyperlink r:id="rId112" w:history="1">
        <w:r>
          <w:rPr>
            <w:color w:val="0000FF"/>
          </w:rPr>
          <w:t>Уставом</w:t>
        </w:r>
      </w:hyperlink>
      <w:r>
        <w:t xml:space="preserve"> Московско</w:t>
      </w:r>
      <w:r>
        <w:t>й области или другими законами Московской области.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Title"/>
        <w:ind w:firstLine="540"/>
        <w:jc w:val="both"/>
        <w:outlineLvl w:val="1"/>
      </w:pPr>
      <w:r>
        <w:t>Статья 8. Ответственность лиц, замещающих государственные должности Московской области</w:t>
      </w:r>
    </w:p>
    <w:p w:rsidR="00000000" w:rsidRDefault="006305F2">
      <w:pPr>
        <w:pStyle w:val="ConsPlusNormal"/>
        <w:jc w:val="both"/>
      </w:pPr>
      <w:r>
        <w:t xml:space="preserve">(в ред. </w:t>
      </w:r>
      <w:hyperlink r:id="rId113" w:history="1">
        <w:r>
          <w:rPr>
            <w:color w:val="0000FF"/>
          </w:rPr>
          <w:t>Закона</w:t>
        </w:r>
      </w:hyperlink>
      <w:r>
        <w:t xml:space="preserve"> Московской области от 01.07.2005 N 161/2005-ОЗ)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Normal"/>
        <w:ind w:firstLine="540"/>
        <w:jc w:val="both"/>
      </w:pPr>
      <w:r>
        <w:t>Лицо, замещающее государственную должность Московской области, за действия, нарушающие федеральные законы и законы Московской области, а также за действия или бездействие, нарушающие права и свобод</w:t>
      </w:r>
      <w:r>
        <w:t>ы граждан, несет ответственность, предусмотренную законодательством Российской Федерации и законами Московской области.</w:t>
      </w:r>
    </w:p>
    <w:p w:rsidR="00000000" w:rsidRDefault="006305F2">
      <w:pPr>
        <w:pStyle w:val="ConsPlusNormal"/>
        <w:jc w:val="both"/>
      </w:pPr>
      <w:r>
        <w:t xml:space="preserve">(в ред. </w:t>
      </w:r>
      <w:hyperlink r:id="rId114" w:history="1">
        <w:r>
          <w:rPr>
            <w:color w:val="0000FF"/>
          </w:rPr>
          <w:t>Закона</w:t>
        </w:r>
      </w:hyperlink>
      <w:r>
        <w:t xml:space="preserve"> Московской обл</w:t>
      </w:r>
      <w:r>
        <w:t>асти от 01.07.2005 N 161/2005-ОЗ)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Title"/>
        <w:ind w:firstLine="540"/>
        <w:jc w:val="both"/>
        <w:outlineLvl w:val="1"/>
      </w:pPr>
      <w:r>
        <w:t>Статья 9. Поощрения лиц, замещающих государственные должности Московской области</w:t>
      </w:r>
    </w:p>
    <w:p w:rsidR="00000000" w:rsidRDefault="006305F2">
      <w:pPr>
        <w:pStyle w:val="ConsPlusNormal"/>
        <w:jc w:val="both"/>
      </w:pPr>
      <w:r>
        <w:t xml:space="preserve">(в ред. </w:t>
      </w:r>
      <w:hyperlink r:id="rId115" w:history="1">
        <w:r>
          <w:rPr>
            <w:color w:val="0000FF"/>
          </w:rPr>
          <w:t>Закона</w:t>
        </w:r>
      </w:hyperlink>
      <w:r>
        <w:t xml:space="preserve"> Московской области</w:t>
      </w:r>
      <w:r>
        <w:t xml:space="preserve"> от 01.07.2005 N 161/2005-ОЗ)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Normal"/>
        <w:ind w:firstLine="540"/>
        <w:jc w:val="both"/>
      </w:pPr>
      <w:r>
        <w:t>За успешное и добросовестное осуществление лицами, замещающими государственные должности Московской области, своих полномочий, продолжительную и безупречную службу предусматриваются следующие виды поощрений:</w:t>
      </w:r>
    </w:p>
    <w:p w:rsidR="00000000" w:rsidRDefault="006305F2">
      <w:pPr>
        <w:pStyle w:val="ConsPlusNormal"/>
        <w:jc w:val="both"/>
      </w:pPr>
      <w:r>
        <w:t xml:space="preserve">(в ред. </w:t>
      </w:r>
      <w:hyperlink r:id="rId116" w:history="1">
        <w:r>
          <w:rPr>
            <w:color w:val="0000FF"/>
          </w:rPr>
          <w:t>Закона</w:t>
        </w:r>
      </w:hyperlink>
      <w:r>
        <w:t xml:space="preserve"> Московской области от 01.07.2005 N 161/2005-ОЗ)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1) награждение денежной премией или ценным подарком в порядке, установленном Председателем Московской о</w:t>
      </w:r>
      <w:r>
        <w:t>бластной Думы, - в отношении лиц, замещающих государственные должности Московской области в Московской областной Думе, Губернатором Московской области, - в отношении лиц, замещающих иные государственные должности Московской области;</w:t>
      </w:r>
    </w:p>
    <w:p w:rsidR="00000000" w:rsidRDefault="006305F2">
      <w:pPr>
        <w:pStyle w:val="ConsPlusNormal"/>
        <w:jc w:val="both"/>
      </w:pPr>
      <w:r>
        <w:t xml:space="preserve">(в ред. </w:t>
      </w:r>
      <w:hyperlink r:id="rId117" w:history="1">
        <w:r>
          <w:rPr>
            <w:color w:val="0000FF"/>
          </w:rPr>
          <w:t>Закона</w:t>
        </w:r>
      </w:hyperlink>
      <w:r>
        <w:t xml:space="preserve"> Московской области от 24.07.2014 N 109/2014-ОЗ)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2) награждение Почетной грамотой;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3) присуждение Почетного звания;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4) представление к награде Московской области;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5) представление к награде Российской Федерации.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Title"/>
        <w:jc w:val="center"/>
        <w:outlineLvl w:val="0"/>
      </w:pPr>
      <w:r>
        <w:t>Глава III. ГАРАНТИИ ДЛЯ ЛИЦ, ЗАМЕЩАЮЩИХ ГОСУДАРСТВЕННЫЕ</w:t>
      </w:r>
    </w:p>
    <w:p w:rsidR="00000000" w:rsidRDefault="006305F2">
      <w:pPr>
        <w:pStyle w:val="ConsPlusTitle"/>
        <w:jc w:val="center"/>
      </w:pPr>
      <w:r>
        <w:t>ДОЛЖНОСТИ МОСКОВСКОЙ ОБЛАСТИ</w:t>
      </w:r>
    </w:p>
    <w:p w:rsidR="00000000" w:rsidRDefault="006305F2">
      <w:pPr>
        <w:pStyle w:val="ConsPlusNormal"/>
        <w:jc w:val="center"/>
      </w:pPr>
      <w:proofErr w:type="gramStart"/>
      <w:r>
        <w:t xml:space="preserve">(в ред. </w:t>
      </w:r>
      <w:hyperlink r:id="rId118" w:history="1">
        <w:r>
          <w:rPr>
            <w:color w:val="0000FF"/>
          </w:rPr>
          <w:t>Закона</w:t>
        </w:r>
      </w:hyperlink>
      <w:r>
        <w:t xml:space="preserve"> Московской области</w:t>
      </w:r>
      <w:proofErr w:type="gramEnd"/>
    </w:p>
    <w:p w:rsidR="00000000" w:rsidRDefault="006305F2">
      <w:pPr>
        <w:pStyle w:val="ConsPlusNormal"/>
        <w:jc w:val="center"/>
      </w:pPr>
      <w:r>
        <w:t>от 01.07.2005 N 161/2005-ОЗ)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Title"/>
        <w:ind w:firstLine="540"/>
        <w:jc w:val="both"/>
        <w:outlineLvl w:val="1"/>
      </w:pPr>
      <w:r>
        <w:t>Статья 10. Гарантии для лиц, замещающих государственные должности Московской области</w:t>
      </w:r>
    </w:p>
    <w:p w:rsidR="00000000" w:rsidRDefault="006305F2">
      <w:pPr>
        <w:pStyle w:val="ConsPlusNormal"/>
        <w:jc w:val="both"/>
      </w:pPr>
      <w:r>
        <w:t xml:space="preserve">(в ред. </w:t>
      </w:r>
      <w:hyperlink r:id="rId119" w:history="1">
        <w:r>
          <w:rPr>
            <w:color w:val="0000FF"/>
          </w:rPr>
          <w:t>Закона</w:t>
        </w:r>
      </w:hyperlink>
      <w:r>
        <w:t xml:space="preserve"> Московской области от 01.07.2005 N 161/2005-ОЗ)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Normal"/>
        <w:ind w:firstLine="540"/>
        <w:jc w:val="both"/>
      </w:pPr>
      <w:r>
        <w:t>1. Лицу, замещающему государственную должность Московской области, гарантируются:</w:t>
      </w:r>
    </w:p>
    <w:p w:rsidR="00000000" w:rsidRDefault="006305F2">
      <w:pPr>
        <w:pStyle w:val="ConsPlusNormal"/>
        <w:jc w:val="both"/>
      </w:pPr>
      <w:r>
        <w:t xml:space="preserve">(в ред. </w:t>
      </w:r>
      <w:hyperlink r:id="rId120" w:history="1">
        <w:r>
          <w:rPr>
            <w:color w:val="0000FF"/>
          </w:rPr>
          <w:t>Закона</w:t>
        </w:r>
      </w:hyperlink>
      <w:r>
        <w:t xml:space="preserve"> Московской области от 01.07.2005 N 161/2005-ОЗ)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1) надлежащие условия работы, обеспечивающие эффективное осуществление им своих полномочий;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lastRenderedPageBreak/>
        <w:t>2) денежное содержание, предусмотренное законодательством Росси</w:t>
      </w:r>
      <w:r>
        <w:t>йской Федерации и Московской области;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3) ежегодный оплачиваемый отпуск продолжительностью 47 календарных дней с ежегодной денежной выплатой на лечение и отдых в размере средней стоимости путевки продолжительностью 24 календарных дня в санаторно-курортное у</w:t>
      </w:r>
      <w:r>
        <w:t xml:space="preserve">чреждение и средней стоимости проезда (туда и обратно) в пределах территории Российской Федерации. Средняя стоимость путевки и проезда определяется в </w:t>
      </w:r>
      <w:hyperlink r:id="rId121" w:history="1">
        <w:r>
          <w:rPr>
            <w:color w:val="0000FF"/>
          </w:rPr>
          <w:t>п</w:t>
        </w:r>
        <w:r>
          <w:rPr>
            <w:color w:val="0000FF"/>
          </w:rPr>
          <w:t>орядке</w:t>
        </w:r>
      </w:hyperlink>
      <w:r>
        <w:t>, устанавливаемом Губернатором Московской области, по ценам, действовавшим в предыдущем календарном году;</w:t>
      </w:r>
    </w:p>
    <w:p w:rsidR="00000000" w:rsidRDefault="006305F2">
      <w:pPr>
        <w:pStyle w:val="ConsPlusNormal"/>
        <w:jc w:val="both"/>
      </w:pPr>
      <w:r>
        <w:t xml:space="preserve">(в ред. законов Московской области от 01.05.2003 </w:t>
      </w:r>
      <w:hyperlink r:id="rId122" w:history="1">
        <w:r>
          <w:rPr>
            <w:color w:val="0000FF"/>
          </w:rPr>
          <w:t>N 49/2003-ОЗ</w:t>
        </w:r>
      </w:hyperlink>
      <w:r>
        <w:t xml:space="preserve">, от 05.03.2004 </w:t>
      </w:r>
      <w:hyperlink r:id="rId123" w:history="1">
        <w:r>
          <w:rPr>
            <w:color w:val="0000FF"/>
          </w:rPr>
          <w:t>N 37/2004-ОЗ</w:t>
        </w:r>
      </w:hyperlink>
      <w:r>
        <w:t xml:space="preserve">, от 01.07.2005 </w:t>
      </w:r>
      <w:hyperlink r:id="rId124" w:history="1">
        <w:r>
          <w:rPr>
            <w:color w:val="0000FF"/>
          </w:rPr>
          <w:t>N 161/2005-ОЗ</w:t>
        </w:r>
      </w:hyperlink>
      <w:r>
        <w:t xml:space="preserve">, от 30.12.2013 </w:t>
      </w:r>
      <w:hyperlink r:id="rId125" w:history="1">
        <w:r>
          <w:rPr>
            <w:color w:val="0000FF"/>
          </w:rPr>
          <w:t>N 185/2013-ОЗ</w:t>
        </w:r>
      </w:hyperlink>
      <w:r>
        <w:t>)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4) медицинское обслуживание лица, замещающего государственную должность Мос</w:t>
      </w:r>
      <w:r>
        <w:t xml:space="preserve">ковской области, и членов его семьи в </w:t>
      </w:r>
      <w:hyperlink r:id="rId126" w:history="1">
        <w:r>
          <w:rPr>
            <w:color w:val="0000FF"/>
          </w:rPr>
          <w:t>порядке</w:t>
        </w:r>
      </w:hyperlink>
      <w:r>
        <w:t>, установленном законодательством Московской области;</w:t>
      </w:r>
    </w:p>
    <w:p w:rsidR="00000000" w:rsidRDefault="006305F2">
      <w:pPr>
        <w:pStyle w:val="ConsPlusNormal"/>
        <w:jc w:val="both"/>
      </w:pPr>
      <w:r>
        <w:t xml:space="preserve">(в ред. </w:t>
      </w:r>
      <w:hyperlink r:id="rId127" w:history="1">
        <w:r>
          <w:rPr>
            <w:color w:val="0000FF"/>
          </w:rPr>
          <w:t>Закона</w:t>
        </w:r>
      </w:hyperlink>
      <w:r>
        <w:t xml:space="preserve"> Московской области от 01.07.2005 N 161/2005-ОЗ)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5) страхование на случай причинения вреда жизни и здоровью в связи с осуществлением им полномочий за счет средств бюджета Московской об</w:t>
      </w:r>
      <w:r>
        <w:t xml:space="preserve">ласти в </w:t>
      </w:r>
      <w:hyperlink r:id="rId128" w:history="1">
        <w:r>
          <w:rPr>
            <w:color w:val="0000FF"/>
          </w:rPr>
          <w:t>порядке</w:t>
        </w:r>
      </w:hyperlink>
      <w:r>
        <w:t>, установленном Губернатором Московской области;</w:t>
      </w:r>
    </w:p>
    <w:p w:rsidR="00000000" w:rsidRDefault="006305F2">
      <w:pPr>
        <w:pStyle w:val="ConsPlusNormal"/>
        <w:jc w:val="both"/>
      </w:pPr>
      <w:r>
        <w:t xml:space="preserve">(подп. 5 в ред. </w:t>
      </w:r>
      <w:hyperlink r:id="rId129" w:history="1">
        <w:r>
          <w:rPr>
            <w:color w:val="0000FF"/>
          </w:rPr>
          <w:t>Закона</w:t>
        </w:r>
      </w:hyperlink>
      <w:r>
        <w:t xml:space="preserve"> Московской области от 25.03.2006 N 41/2006-ОЗ)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6) возмещение расходов, связанных со служебными командировками: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для лиц, замещающих государственную должность Московской области - депутат Московской областной Дум</w:t>
      </w:r>
      <w:r>
        <w:t>ы, - в порядке и на условиях, установленных Председателем Московской областной Думы;</w:t>
      </w:r>
    </w:p>
    <w:p w:rsidR="00000000" w:rsidRDefault="006305F2">
      <w:pPr>
        <w:pStyle w:val="ConsPlusNormal"/>
        <w:jc w:val="both"/>
      </w:pPr>
      <w:r>
        <w:t xml:space="preserve">(в ред. </w:t>
      </w:r>
      <w:hyperlink r:id="rId130" w:history="1">
        <w:r>
          <w:rPr>
            <w:color w:val="0000FF"/>
          </w:rPr>
          <w:t>Закона</w:t>
        </w:r>
      </w:hyperlink>
      <w:r>
        <w:t xml:space="preserve"> Московской области от 24.07.2020 N 151/2020-ОЗ)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для лиц, замещающих иные государственные должности Московской области, - в порядке и на условиях, установленных Губернатором Московской области;</w:t>
      </w:r>
    </w:p>
    <w:p w:rsidR="00000000" w:rsidRDefault="006305F2">
      <w:pPr>
        <w:pStyle w:val="ConsPlusNormal"/>
        <w:jc w:val="both"/>
      </w:pPr>
      <w:r>
        <w:t xml:space="preserve">(в ред. </w:t>
      </w:r>
      <w:hyperlink r:id="rId131" w:history="1">
        <w:r>
          <w:rPr>
            <w:color w:val="0000FF"/>
          </w:rPr>
          <w:t>Закона</w:t>
        </w:r>
      </w:hyperlink>
      <w:r>
        <w:t xml:space="preserve"> Московской области от 26.09.2019 N 175/2019-ОЗ)</w:t>
      </w:r>
    </w:p>
    <w:p w:rsidR="00000000" w:rsidRDefault="006305F2">
      <w:pPr>
        <w:pStyle w:val="ConsPlusNormal"/>
        <w:jc w:val="both"/>
      </w:pPr>
      <w:r>
        <w:t xml:space="preserve">(подп. 6 в ред. </w:t>
      </w:r>
      <w:hyperlink r:id="rId132" w:history="1">
        <w:r>
          <w:rPr>
            <w:color w:val="0000FF"/>
          </w:rPr>
          <w:t>Закона</w:t>
        </w:r>
      </w:hyperlink>
      <w:r>
        <w:t xml:space="preserve"> Московской области от 25.03.2006 N 41/2006-ОЗ)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7) обязательное гос</w:t>
      </w:r>
      <w:r>
        <w:t>ударственное социальное страхование на случай заболевания или потери трудоспособности в период осуществления им полномочий государственной должности Московской области;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 xml:space="preserve">8) защита лица, замещающего государственную должность Московской области, и членов его </w:t>
      </w:r>
      <w:r>
        <w:t>семьи от насилия, угроз, других неправомерных действий в связи с осуществлением им полномочий государственной должности Московской области;</w:t>
      </w:r>
    </w:p>
    <w:p w:rsidR="00000000" w:rsidRDefault="006305F2">
      <w:pPr>
        <w:pStyle w:val="ConsPlusNormal"/>
        <w:jc w:val="both"/>
      </w:pPr>
      <w:r>
        <w:t xml:space="preserve">(в ред. </w:t>
      </w:r>
      <w:hyperlink r:id="rId133" w:history="1">
        <w:r>
          <w:rPr>
            <w:color w:val="0000FF"/>
          </w:rPr>
          <w:t>Зако</w:t>
        </w:r>
        <w:r>
          <w:rPr>
            <w:color w:val="0000FF"/>
          </w:rPr>
          <w:t>на</w:t>
        </w:r>
      </w:hyperlink>
      <w:r>
        <w:t xml:space="preserve"> Московской области от 01.07.2005 N 161/2005-ОЗ)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9) в случаях и в порядке, предусмотренных законодательством Московской области, лицам, замещающим государственные должности Московской области, обеспечивается личная охрана.</w:t>
      </w:r>
    </w:p>
    <w:p w:rsidR="00000000" w:rsidRDefault="006305F2">
      <w:pPr>
        <w:pStyle w:val="ConsPlusNormal"/>
        <w:jc w:val="both"/>
      </w:pPr>
      <w:r>
        <w:t xml:space="preserve">(в ред. </w:t>
      </w:r>
      <w:hyperlink r:id="rId134" w:history="1">
        <w:r>
          <w:rPr>
            <w:color w:val="0000FF"/>
          </w:rPr>
          <w:t>Закона</w:t>
        </w:r>
      </w:hyperlink>
      <w:r>
        <w:t xml:space="preserve"> Московской области от 01.07.2005 N 161/2005-ОЗ)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2. Лицам, замещающим государственные должности Московской области, предоставляются служебные жилые помещения или ж</w:t>
      </w:r>
      <w:r>
        <w:t>илые помещения, арендованные уполномоченным Правительством Московской области государственным органом Московской области, Московской областной Думой, для проживания вместе с членами семьи.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Порядок предоставления служебных жилых помещений, арендованных жилы</w:t>
      </w:r>
      <w:r>
        <w:t xml:space="preserve">х помещений, а </w:t>
      </w:r>
      <w:r>
        <w:lastRenderedPageBreak/>
        <w:t>также перечень должностей, при замещении которых предоставляются служебные жилые помещения, арендованные жилые помещения, устанавливаются: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Московской областной Думой - в отношении лиц, замещающих государственные должности Московской области в Московской областной Думе;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Губернатором Московской области - в отношении лиц, замещающих иные государственные должности Московской области.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Лица, замеща</w:t>
      </w:r>
      <w:r>
        <w:t>ющие государственные должности Московской области, имеют право на предоставление жилых помещений, получение единовременной субсидии из бюджета Московской области на приобретение или строительство жилого помещения в порядке и на условиях, установленных зако</w:t>
      </w:r>
      <w:r>
        <w:t>ном Московской области для государственных гражданских служащих Московской области.</w:t>
      </w:r>
    </w:p>
    <w:p w:rsidR="00000000" w:rsidRDefault="006305F2">
      <w:pPr>
        <w:pStyle w:val="ConsPlusNormal"/>
        <w:jc w:val="both"/>
      </w:pPr>
      <w:r>
        <w:t xml:space="preserve">(в ред. </w:t>
      </w:r>
      <w:hyperlink r:id="rId135" w:history="1">
        <w:r>
          <w:rPr>
            <w:color w:val="0000FF"/>
          </w:rPr>
          <w:t>Закона</w:t>
        </w:r>
      </w:hyperlink>
      <w:r>
        <w:t xml:space="preserve"> Московской области от 28.12.2018 N 256/2018-ОЗ)</w:t>
      </w:r>
    </w:p>
    <w:p w:rsidR="00000000" w:rsidRDefault="006305F2">
      <w:pPr>
        <w:pStyle w:val="ConsPlusNormal"/>
        <w:jc w:val="both"/>
      </w:pPr>
      <w:r>
        <w:t>(</w:t>
      </w:r>
      <w:r>
        <w:t xml:space="preserve">п. 2 в ред. </w:t>
      </w:r>
      <w:hyperlink r:id="rId136" w:history="1">
        <w:r>
          <w:rPr>
            <w:color w:val="0000FF"/>
          </w:rPr>
          <w:t>Закона</w:t>
        </w:r>
      </w:hyperlink>
      <w:r>
        <w:t xml:space="preserve"> Московской области от 26.04.2013 N 35/2013-ОЗ)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 xml:space="preserve">3 - 4. Исключены. - </w:t>
      </w:r>
      <w:hyperlink r:id="rId137" w:history="1">
        <w:r>
          <w:rPr>
            <w:color w:val="0000FF"/>
          </w:rPr>
          <w:t>Закон</w:t>
        </w:r>
      </w:hyperlink>
      <w:r>
        <w:t xml:space="preserve"> Московской области от 25.03.2006 N 41/2006-ОЗ.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5. Лицам, замещающим государственные должности Московской области, предоставляется служебный транспорт.</w:t>
      </w:r>
    </w:p>
    <w:p w:rsidR="00000000" w:rsidRDefault="006305F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38" w:history="1">
        <w:r>
          <w:rPr>
            <w:color w:val="0000FF"/>
          </w:rPr>
          <w:t>Закона</w:t>
        </w:r>
      </w:hyperlink>
      <w:r>
        <w:t xml:space="preserve"> Московской области от 01.07.2005 N 161/2005-ОЗ)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Title"/>
        <w:ind w:firstLine="540"/>
        <w:jc w:val="both"/>
        <w:outlineLvl w:val="1"/>
      </w:pPr>
      <w:r>
        <w:t>Статья 11. Денежное содержание лиц, замещающих государственные должности Московской области</w:t>
      </w:r>
    </w:p>
    <w:p w:rsidR="00000000" w:rsidRDefault="006305F2">
      <w:pPr>
        <w:pStyle w:val="ConsPlusNormal"/>
        <w:ind w:firstLine="540"/>
        <w:jc w:val="both"/>
      </w:pPr>
      <w:r>
        <w:t xml:space="preserve">(в ред. </w:t>
      </w:r>
      <w:hyperlink r:id="rId139" w:history="1">
        <w:r>
          <w:rPr>
            <w:color w:val="0000FF"/>
          </w:rPr>
          <w:t>Закона</w:t>
        </w:r>
      </w:hyperlink>
      <w:r>
        <w:t xml:space="preserve"> Московской области от 25.03.2006 N 41/2006-ОЗ)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Normal"/>
        <w:ind w:firstLine="540"/>
        <w:jc w:val="both"/>
      </w:pPr>
      <w:r>
        <w:t xml:space="preserve">1. </w:t>
      </w:r>
      <w:proofErr w:type="gramStart"/>
      <w:r>
        <w:t>Денежное содержание лиц, замещающих государственные должности Московской области, состоит из должностного оклада, месячного оклада</w:t>
      </w:r>
      <w:r>
        <w:t xml:space="preserve"> в соответствии с присвоенным классным чином государственной гражданской службы Московской области, надбавки к должностному окладу за особые условия работы, ежемесячной процентной надбавки к должностному окладу за работу со сведениями, составляющими госуда</w:t>
      </w:r>
      <w:r>
        <w:t>рственную тайну, и ежемесячной надбавки к должностному окладу за выслугу лет на государственной гражданской службе, а</w:t>
      </w:r>
      <w:proofErr w:type="gramEnd"/>
      <w:r>
        <w:t xml:space="preserve"> также иных дополнительных выплат.</w:t>
      </w:r>
    </w:p>
    <w:p w:rsidR="00000000" w:rsidRDefault="006305F2">
      <w:pPr>
        <w:pStyle w:val="ConsPlusNormal"/>
        <w:jc w:val="both"/>
      </w:pPr>
      <w:r>
        <w:t xml:space="preserve">(в ред. </w:t>
      </w:r>
      <w:hyperlink r:id="rId140" w:history="1">
        <w:r>
          <w:rPr>
            <w:color w:val="0000FF"/>
          </w:rPr>
          <w:t>Закона</w:t>
        </w:r>
      </w:hyperlink>
      <w:r>
        <w:t xml:space="preserve"> Московской области от 24.07.2014 N 109/2014-ОЗ)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Размеры должностных окладов, ежемесячных и иных дополнительных выплат, а также порядок формирования фонда оплаты труда лиц, замещающих государственные должности Московской области, устанавл</w:t>
      </w:r>
      <w:r>
        <w:t>иваются законом Московской области.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Стаж государственной гражданской службы Московской области (государственной службы иных видов) устанавливается в соответствии с законодательством о государственной гражданской службе Московской области.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2. Лица, замещающ</w:t>
      </w:r>
      <w:r>
        <w:t>ие государственные должности Московской области, имеют право на иные выплаты, не входящие в состав денежного содержания, установленные федеральными законами, иными нормативными правовыми актами Российской Федерации, нормативными правовыми актами Московской</w:t>
      </w:r>
      <w:r>
        <w:t xml:space="preserve"> области.</w:t>
      </w:r>
    </w:p>
    <w:p w:rsidR="00000000" w:rsidRDefault="006305F2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2 введена </w:t>
      </w:r>
      <w:hyperlink r:id="rId141" w:history="1">
        <w:r>
          <w:rPr>
            <w:color w:val="0000FF"/>
          </w:rPr>
          <w:t>Законом</w:t>
        </w:r>
      </w:hyperlink>
      <w:r>
        <w:t xml:space="preserve"> Московской области от 24.07.2014 N 109/2014-ОЗ)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Title"/>
        <w:ind w:firstLine="540"/>
        <w:jc w:val="both"/>
        <w:outlineLvl w:val="1"/>
      </w:pPr>
      <w:r>
        <w:t>Статья 12. Финансирование деятельности лиц, замещающих государст</w:t>
      </w:r>
      <w:r>
        <w:t xml:space="preserve">венные </w:t>
      </w:r>
      <w:r>
        <w:lastRenderedPageBreak/>
        <w:t>должности Московской области</w:t>
      </w:r>
    </w:p>
    <w:p w:rsidR="00000000" w:rsidRDefault="006305F2">
      <w:pPr>
        <w:pStyle w:val="ConsPlusNormal"/>
        <w:jc w:val="both"/>
      </w:pPr>
      <w:r>
        <w:t xml:space="preserve">(в ред. </w:t>
      </w:r>
      <w:hyperlink r:id="rId142" w:history="1">
        <w:r>
          <w:rPr>
            <w:color w:val="0000FF"/>
          </w:rPr>
          <w:t>Закона</w:t>
        </w:r>
      </w:hyperlink>
      <w:r>
        <w:t xml:space="preserve"> Московской области от 01.07.2005 N 161/2005-ОЗ)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Normal"/>
        <w:ind w:firstLine="540"/>
        <w:jc w:val="both"/>
      </w:pPr>
      <w:r>
        <w:t>1. Финансовое обеспечение деятельности лиц, замещ</w:t>
      </w:r>
      <w:r>
        <w:t>ающих государственные должности Московской области, осуществляется за счет средств бюджета Московской области.</w:t>
      </w:r>
    </w:p>
    <w:p w:rsidR="00000000" w:rsidRDefault="006305F2">
      <w:pPr>
        <w:pStyle w:val="ConsPlusNormal"/>
        <w:jc w:val="both"/>
      </w:pPr>
      <w:r>
        <w:t xml:space="preserve">(в ред. законов Московской области от 01.07.2005 </w:t>
      </w:r>
      <w:hyperlink r:id="rId143" w:history="1">
        <w:r>
          <w:rPr>
            <w:color w:val="0000FF"/>
          </w:rPr>
          <w:t>N 161/2005-ОЗ</w:t>
        </w:r>
      </w:hyperlink>
      <w:r>
        <w:t xml:space="preserve">, от 25.03.2006 </w:t>
      </w:r>
      <w:hyperlink r:id="rId144" w:history="1">
        <w:r>
          <w:rPr>
            <w:color w:val="0000FF"/>
          </w:rPr>
          <w:t>N 41/2006-ОЗ</w:t>
        </w:r>
      </w:hyperlink>
      <w:r>
        <w:t>)</w:t>
      </w:r>
    </w:p>
    <w:p w:rsidR="00000000" w:rsidRDefault="006305F2">
      <w:pPr>
        <w:pStyle w:val="ConsPlusNormal"/>
        <w:spacing w:before="240"/>
        <w:ind w:firstLine="540"/>
        <w:jc w:val="both"/>
      </w:pPr>
      <w:proofErr w:type="gramStart"/>
      <w:r>
        <w:t>Расходы, обеспечивающие деятельность лиц, замещающих государственные должности Московской облас</w:t>
      </w:r>
      <w:r>
        <w:t>ти, включая расходы на денежное содержание, расходы, связанные с предоставлением гарантий, предусматриваются в расходной части бюджета Московской области на соответствующий финансовый год и плановый период.</w:t>
      </w:r>
      <w:proofErr w:type="gramEnd"/>
    </w:p>
    <w:p w:rsidR="00000000" w:rsidRDefault="006305F2">
      <w:pPr>
        <w:pStyle w:val="ConsPlusNormal"/>
        <w:jc w:val="both"/>
      </w:pPr>
      <w:r>
        <w:t xml:space="preserve">(в ред. законов Московской области от 01.07.2005 </w:t>
      </w:r>
      <w:hyperlink r:id="rId145" w:history="1">
        <w:r>
          <w:rPr>
            <w:color w:val="0000FF"/>
          </w:rPr>
          <w:t>N 161/2005-ОЗ</w:t>
        </w:r>
      </w:hyperlink>
      <w:r>
        <w:t xml:space="preserve">, от 24.07.2014 </w:t>
      </w:r>
      <w:hyperlink r:id="rId146" w:history="1">
        <w:r>
          <w:rPr>
            <w:color w:val="0000FF"/>
          </w:rPr>
          <w:t>N 109/2014-ОЗ</w:t>
        </w:r>
      </w:hyperlink>
      <w:r>
        <w:t>)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Расходы, связанные с выплатой денежного содержания лицам, замещающим государственные должности Московской области, осуществляются в пределах средств, предусмотренных на обеспечение деятельности соответствующих органов государственной власти Московской о</w:t>
      </w:r>
      <w:r>
        <w:t>бласти, государственных органов Московской области в бюджете Московской области на соответствующий финансовый год и плановый период.</w:t>
      </w:r>
    </w:p>
    <w:p w:rsidR="00000000" w:rsidRDefault="006305F2">
      <w:pPr>
        <w:pStyle w:val="ConsPlusNormal"/>
        <w:jc w:val="both"/>
      </w:pPr>
      <w:r>
        <w:t xml:space="preserve">(абзац введен </w:t>
      </w:r>
      <w:hyperlink r:id="rId147" w:history="1">
        <w:r>
          <w:rPr>
            <w:color w:val="0000FF"/>
          </w:rPr>
          <w:t>Зако</w:t>
        </w:r>
        <w:r>
          <w:rPr>
            <w:color w:val="0000FF"/>
          </w:rPr>
          <w:t>ном</w:t>
        </w:r>
      </w:hyperlink>
      <w:r>
        <w:t xml:space="preserve"> Московской области от 24.07.2014 N 109/2014-ОЗ)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расходованием средств, выделяемых для финансирования деятельности лиц, замещающих государственные должности Московской области, осуществляется в случаях и в порядке, установленных законо</w:t>
      </w:r>
      <w:r>
        <w:t>дательством Российской Федерации и Московской области.</w:t>
      </w:r>
    </w:p>
    <w:p w:rsidR="00000000" w:rsidRDefault="006305F2">
      <w:pPr>
        <w:pStyle w:val="ConsPlusNormal"/>
        <w:jc w:val="both"/>
      </w:pPr>
      <w:r>
        <w:t xml:space="preserve">(в ред. </w:t>
      </w:r>
      <w:hyperlink r:id="rId148" w:history="1">
        <w:r>
          <w:rPr>
            <w:color w:val="0000FF"/>
          </w:rPr>
          <w:t>Закона</w:t>
        </w:r>
      </w:hyperlink>
      <w:r>
        <w:t xml:space="preserve"> Московской области от 01.07.2005 N 161/2005-ОЗ)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Title"/>
        <w:jc w:val="center"/>
        <w:outlineLvl w:val="0"/>
      </w:pPr>
      <w:r>
        <w:t>Глава IV. ЗАКЛЮЧИТЕЛЬНЫЕ И ПЕР</w:t>
      </w:r>
      <w:r>
        <w:t>ЕХОДНЫЕ ПОЛОЖЕНИЯ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Title"/>
        <w:ind w:firstLine="540"/>
        <w:jc w:val="both"/>
        <w:outlineLvl w:val="1"/>
      </w:pPr>
      <w:r>
        <w:t xml:space="preserve">Статья 13. Исключена. - </w:t>
      </w:r>
      <w:hyperlink r:id="rId149" w:history="1">
        <w:r>
          <w:rPr>
            <w:color w:val="0000FF"/>
          </w:rPr>
          <w:t>Закон</w:t>
        </w:r>
      </w:hyperlink>
      <w:r>
        <w:t xml:space="preserve"> Московской области от 17.05.2007 N 61/2007-ОЗ.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Title"/>
        <w:ind w:firstLine="540"/>
        <w:jc w:val="both"/>
        <w:outlineLvl w:val="1"/>
      </w:pPr>
      <w:r>
        <w:t>Статья 14. Классные чины государственной гражданской службы Московской области лиц, замещающих государственные должности Московской области</w:t>
      </w:r>
    </w:p>
    <w:p w:rsidR="00000000" w:rsidRDefault="006305F2">
      <w:pPr>
        <w:pStyle w:val="ConsPlusNormal"/>
        <w:ind w:firstLine="540"/>
        <w:jc w:val="both"/>
      </w:pPr>
      <w:r>
        <w:t xml:space="preserve">(в ред. </w:t>
      </w:r>
      <w:hyperlink r:id="rId150" w:history="1">
        <w:r>
          <w:rPr>
            <w:color w:val="0000FF"/>
          </w:rPr>
          <w:t>Зако</w:t>
        </w:r>
        <w:r>
          <w:rPr>
            <w:color w:val="0000FF"/>
          </w:rPr>
          <w:t>на</w:t>
        </w:r>
      </w:hyperlink>
      <w:r>
        <w:t xml:space="preserve"> Московской области от 01.07.2005 N 161/2005-ОЗ)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Normal"/>
        <w:ind w:firstLine="540"/>
        <w:jc w:val="both"/>
      </w:pPr>
      <w:r>
        <w:t>1. С учетом срока пребывания на государственных должностях Московской области лицу, замещающему государственную должность Московской области, присваивается классный чин государственной гражданской служ</w:t>
      </w:r>
      <w:r>
        <w:t>бы Московской области (далее - классный чин):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действительный государственный советник Московской области 3 класса - при замещении государственной должности Московской области один год;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действительный государственный советник Московской области 2 класса - п</w:t>
      </w:r>
      <w:r>
        <w:t>ри замещении государственной должности Московской области два года;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действительный государственный советник Московской области 1 класса - при замещении государственной должности Московской области свыше трех лет.</w:t>
      </w:r>
    </w:p>
    <w:p w:rsidR="00000000" w:rsidRDefault="006305F2">
      <w:pPr>
        <w:pStyle w:val="ConsPlusNormal"/>
        <w:jc w:val="both"/>
      </w:pPr>
      <w:r>
        <w:t xml:space="preserve">(п. 1 в ред. </w:t>
      </w:r>
      <w:hyperlink r:id="rId151" w:history="1">
        <w:r>
          <w:rPr>
            <w:color w:val="0000FF"/>
          </w:rPr>
          <w:t>Закона</w:t>
        </w:r>
      </w:hyperlink>
      <w:r>
        <w:t xml:space="preserve"> Московской области от 22.11.2019 N 238/2019-ОЗ)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2. Присвоение классного чина производится: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Губернатору Московской области - постановлением Московской областной Думы;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lastRenderedPageBreak/>
        <w:t>Предс</w:t>
      </w:r>
      <w:r>
        <w:t>едателю Московской областной Думы - постановлением Московской областной Думы;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лицам, замещающим государственную должность Московской области - депутат Московской областной Думы, - Председателем Московской областной Думы;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лицам, замещающим иные государствен</w:t>
      </w:r>
      <w:r>
        <w:t>ные должности Московской области, - Губернатором Московской области.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 xml:space="preserve">3. Исключен. - </w:t>
      </w:r>
      <w:hyperlink r:id="rId152" w:history="1">
        <w:r>
          <w:rPr>
            <w:color w:val="0000FF"/>
          </w:rPr>
          <w:t>Закон</w:t>
        </w:r>
      </w:hyperlink>
      <w:r>
        <w:t xml:space="preserve"> Московской области от 25.03.2006 N 41/2006-ОЗ.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Title"/>
        <w:ind w:firstLine="540"/>
        <w:jc w:val="both"/>
        <w:outlineLvl w:val="1"/>
      </w:pPr>
      <w:r>
        <w:t>Статья 15. Социальная защита лиц, замещающих государственные должности Московской области</w:t>
      </w:r>
    </w:p>
    <w:p w:rsidR="00000000" w:rsidRDefault="006305F2">
      <w:pPr>
        <w:pStyle w:val="ConsPlusNormal"/>
        <w:jc w:val="both"/>
      </w:pPr>
      <w:r>
        <w:t xml:space="preserve">(в ред. </w:t>
      </w:r>
      <w:hyperlink r:id="rId153" w:history="1">
        <w:r>
          <w:rPr>
            <w:color w:val="0000FF"/>
          </w:rPr>
          <w:t>Закона</w:t>
        </w:r>
      </w:hyperlink>
      <w:r>
        <w:t xml:space="preserve"> Московской области от 01.07.2005 N 161/2005-</w:t>
      </w:r>
      <w:r>
        <w:t>ОЗ)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Normal"/>
        <w:ind w:firstLine="540"/>
        <w:jc w:val="both"/>
      </w:pPr>
      <w:bookmarkStart w:id="6" w:name="Par322"/>
      <w:bookmarkEnd w:id="6"/>
      <w:r>
        <w:t xml:space="preserve">1. </w:t>
      </w:r>
      <w:proofErr w:type="gramStart"/>
      <w:r>
        <w:t>Правовое положение лиц, замещающих государственные должности Московской области, в том числе меры их социальной защиты в случаях истечения срока пребывания на государственной должности Московской области, ликвидации органа государственн</w:t>
      </w:r>
      <w:r>
        <w:t>ой власти Московской области, государственного органа Московской области, потери трудоспособности в период осуществления ими полномочий государственной должности Московской области, а также в иных случаях, устанавливается законами Московской области.</w:t>
      </w:r>
      <w:proofErr w:type="gramEnd"/>
    </w:p>
    <w:p w:rsidR="00000000" w:rsidRDefault="006305F2">
      <w:pPr>
        <w:pStyle w:val="ConsPlusNormal"/>
        <w:spacing w:before="240"/>
        <w:ind w:firstLine="540"/>
        <w:jc w:val="both"/>
      </w:pPr>
      <w:r>
        <w:t>Абзац</w:t>
      </w:r>
      <w:r>
        <w:t xml:space="preserve">ы второй - третий утратили силу. - </w:t>
      </w:r>
      <w:hyperlink r:id="rId154" w:history="1">
        <w:r>
          <w:rPr>
            <w:color w:val="0000FF"/>
          </w:rPr>
          <w:t>Закон</w:t>
        </w:r>
      </w:hyperlink>
      <w:r>
        <w:t xml:space="preserve"> Московской области от 16.04.2015 N 55/2015-ОЗ.</w:t>
      </w:r>
    </w:p>
    <w:p w:rsidR="00000000" w:rsidRDefault="006305F2">
      <w:pPr>
        <w:pStyle w:val="ConsPlusNormal"/>
        <w:jc w:val="both"/>
      </w:pPr>
      <w:r>
        <w:t xml:space="preserve">(п. 1 в ред. </w:t>
      </w:r>
      <w:hyperlink r:id="rId155" w:history="1">
        <w:r>
          <w:rPr>
            <w:color w:val="0000FF"/>
          </w:rPr>
          <w:t>Закона</w:t>
        </w:r>
      </w:hyperlink>
      <w:r>
        <w:t xml:space="preserve"> Московской области от 30.12.2013 N 175/2013-ОЗ)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2. Лица, не менее года замещавшие государственные должности Московской области, имеют право на пенсию за выслугу лет в соответствии с законо</w:t>
      </w:r>
      <w:r>
        <w:t>м Московской области.</w:t>
      </w:r>
    </w:p>
    <w:p w:rsidR="00000000" w:rsidRDefault="006305F2">
      <w:pPr>
        <w:pStyle w:val="ConsPlusNormal"/>
        <w:jc w:val="both"/>
      </w:pPr>
      <w:r>
        <w:t xml:space="preserve">(в ред. законов Московской области от 12.07.2002 </w:t>
      </w:r>
      <w:hyperlink r:id="rId156" w:history="1">
        <w:r>
          <w:rPr>
            <w:color w:val="0000FF"/>
          </w:rPr>
          <w:t>N 66/2002-ОЗ</w:t>
        </w:r>
      </w:hyperlink>
      <w:r>
        <w:t xml:space="preserve">, от 01.07.2005 </w:t>
      </w:r>
      <w:hyperlink r:id="rId157" w:history="1">
        <w:r>
          <w:rPr>
            <w:color w:val="0000FF"/>
          </w:rPr>
          <w:t>N 161/2005-ОЗ</w:t>
        </w:r>
      </w:hyperlink>
      <w:r>
        <w:t>)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 xml:space="preserve">3. Исключен. - </w:t>
      </w:r>
      <w:hyperlink r:id="rId158" w:history="1">
        <w:r>
          <w:rPr>
            <w:color w:val="0000FF"/>
          </w:rPr>
          <w:t>Закон</w:t>
        </w:r>
      </w:hyperlink>
      <w:r>
        <w:t xml:space="preserve"> Московской области от 12.07.2002 N 66/2002-ОЗ.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4. Лица</w:t>
      </w:r>
      <w:r>
        <w:t xml:space="preserve">, замещавшие государственные должности Московской области, могут быть лишены права на социальную защиту, предусмотренную </w:t>
      </w:r>
      <w:hyperlink w:anchor="Par322" w:tooltip="1. Правовое положение лиц, замещающих государственные должности Московской области, в том числе меры их социальной защиты в случаях истечения срока пребывания на государственной должности Московской области, ликвидации органа государственной власти Московской области, государственного органа Московской области, потери трудоспособности в период осуществления ими полномочий государственной должности Московской области, а также в иных случаях, устанавливается законами Московской области." w:history="1">
        <w:r>
          <w:rPr>
            <w:color w:val="0000FF"/>
          </w:rPr>
          <w:t>пунктом 1</w:t>
        </w:r>
      </w:hyperlink>
      <w:r>
        <w:t xml:space="preserve"> настоящей статьи, в случаях и в порядке, устанавливаемых законом Московской области.</w:t>
      </w:r>
    </w:p>
    <w:p w:rsidR="00000000" w:rsidRDefault="006305F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законов Московской области</w:t>
      </w:r>
      <w:r>
        <w:t xml:space="preserve"> от 12.07.2002 </w:t>
      </w:r>
      <w:hyperlink r:id="rId159" w:history="1">
        <w:r>
          <w:rPr>
            <w:color w:val="0000FF"/>
          </w:rPr>
          <w:t>N 66/2002-ОЗ</w:t>
        </w:r>
      </w:hyperlink>
      <w:r>
        <w:t xml:space="preserve">, от 01.07.2005 </w:t>
      </w:r>
      <w:hyperlink r:id="rId160" w:history="1">
        <w:r>
          <w:rPr>
            <w:color w:val="0000FF"/>
          </w:rPr>
          <w:t>N</w:t>
        </w:r>
        <w:r>
          <w:rPr>
            <w:color w:val="0000FF"/>
          </w:rPr>
          <w:t xml:space="preserve"> 161/2005-ОЗ</w:t>
        </w:r>
      </w:hyperlink>
      <w:r>
        <w:t>)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Title"/>
        <w:ind w:firstLine="540"/>
        <w:jc w:val="both"/>
        <w:outlineLvl w:val="1"/>
      </w:pPr>
      <w:r>
        <w:t>Статья 16. Порядок введения в действие настоящего Закона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Normal"/>
        <w:ind w:firstLine="540"/>
        <w:jc w:val="both"/>
      </w:pPr>
      <w:r>
        <w:t xml:space="preserve">1. Исключен. - </w:t>
      </w:r>
      <w:hyperlink r:id="rId161" w:history="1">
        <w:r>
          <w:rPr>
            <w:color w:val="0000FF"/>
          </w:rPr>
          <w:t>Закон</w:t>
        </w:r>
      </w:hyperlink>
      <w:r>
        <w:t xml:space="preserve"> Московской области от 25.03.2006 N 41/2006-ОЗ.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2. Со</w:t>
      </w:r>
      <w:r>
        <w:t xml:space="preserve"> дня вступления в силу настоящего Закона утрачивает силу </w:t>
      </w:r>
      <w:hyperlink r:id="rId162" w:history="1">
        <w:r>
          <w:rPr>
            <w:color w:val="0000FF"/>
          </w:rPr>
          <w:t>пункт 7 статьи 39</w:t>
        </w:r>
      </w:hyperlink>
      <w:r>
        <w:t xml:space="preserve"> Закона Московской области "О государственной службе в органах государственн</w:t>
      </w:r>
      <w:r>
        <w:t>ой власти Московской области" N 7/97-ОЗ.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Title"/>
        <w:ind w:firstLine="540"/>
        <w:jc w:val="both"/>
        <w:outlineLvl w:val="1"/>
      </w:pPr>
      <w:r>
        <w:t>Статья 17. Реестр лиц, замещающих государственные должности Московской области</w:t>
      </w:r>
    </w:p>
    <w:p w:rsidR="00000000" w:rsidRDefault="006305F2">
      <w:pPr>
        <w:pStyle w:val="ConsPlusNormal"/>
        <w:jc w:val="both"/>
      </w:pPr>
      <w:r>
        <w:t xml:space="preserve">(в ред. </w:t>
      </w:r>
      <w:hyperlink r:id="rId163" w:history="1">
        <w:r>
          <w:rPr>
            <w:color w:val="0000FF"/>
          </w:rPr>
          <w:t>Закона</w:t>
        </w:r>
      </w:hyperlink>
      <w:r>
        <w:t xml:space="preserve"> Московской об</w:t>
      </w:r>
      <w:r>
        <w:t>ласти от 01.07.2005 N 161/2005-ОЗ)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Normal"/>
        <w:ind w:firstLine="540"/>
        <w:jc w:val="both"/>
      </w:pPr>
      <w:r>
        <w:t>Сведения о лицах, замещающих государственные должности Московской области, вносятся в Реестр лиц, замещающих государственные должности Московской области.</w:t>
      </w:r>
    </w:p>
    <w:p w:rsidR="00000000" w:rsidRDefault="006305F2">
      <w:pPr>
        <w:pStyle w:val="ConsPlusNormal"/>
        <w:jc w:val="both"/>
      </w:pPr>
      <w:r>
        <w:t xml:space="preserve">(в ред. </w:t>
      </w:r>
      <w:hyperlink r:id="rId164" w:history="1">
        <w:r>
          <w:rPr>
            <w:color w:val="0000FF"/>
          </w:rPr>
          <w:t>Закона</w:t>
        </w:r>
      </w:hyperlink>
      <w:r>
        <w:t xml:space="preserve"> Московской области от 01.07.2005 N 161/2005-ОЗ)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lastRenderedPageBreak/>
        <w:t>Реестр лиц, замещающих государственные должности Московской области, ведет уполномоченный Губернатором Московской области государственный орган Московс</w:t>
      </w:r>
      <w:r>
        <w:t>кой области.</w:t>
      </w:r>
    </w:p>
    <w:p w:rsidR="00000000" w:rsidRDefault="006305F2">
      <w:pPr>
        <w:pStyle w:val="ConsPlusNormal"/>
        <w:jc w:val="both"/>
      </w:pPr>
      <w:r>
        <w:t xml:space="preserve">(в ред. </w:t>
      </w:r>
      <w:hyperlink r:id="rId165" w:history="1">
        <w:r>
          <w:rPr>
            <w:color w:val="0000FF"/>
          </w:rPr>
          <w:t>Закона</w:t>
        </w:r>
      </w:hyperlink>
      <w:r>
        <w:t xml:space="preserve"> Московской области от 22.11.2019 N 238/2019-ОЗ)</w:t>
      </w:r>
    </w:p>
    <w:p w:rsidR="00000000" w:rsidRDefault="006305F2">
      <w:pPr>
        <w:pStyle w:val="ConsPlusNormal"/>
        <w:spacing w:before="240"/>
        <w:ind w:firstLine="540"/>
        <w:jc w:val="both"/>
      </w:pPr>
      <w:r>
        <w:t>Форма и порядок ведения вышеуказанного Реестра устанавливаются Губернатором Московской области.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Normal"/>
        <w:jc w:val="right"/>
      </w:pPr>
      <w:r>
        <w:t>Губернатор Московской области</w:t>
      </w:r>
    </w:p>
    <w:p w:rsidR="00000000" w:rsidRDefault="006305F2">
      <w:pPr>
        <w:pStyle w:val="ConsPlusNormal"/>
        <w:jc w:val="right"/>
      </w:pPr>
      <w:r>
        <w:t>А.С. Тяжлов</w:t>
      </w:r>
    </w:p>
    <w:p w:rsidR="00000000" w:rsidRDefault="006305F2">
      <w:pPr>
        <w:pStyle w:val="ConsPlusNormal"/>
      </w:pPr>
      <w:r>
        <w:t>14 марта 1997 года</w:t>
      </w:r>
    </w:p>
    <w:p w:rsidR="00000000" w:rsidRDefault="006305F2">
      <w:pPr>
        <w:pStyle w:val="ConsPlusNormal"/>
        <w:spacing w:before="240"/>
      </w:pPr>
      <w:r>
        <w:t>N 16/97-ОЗ</w:t>
      </w: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Normal"/>
        <w:jc w:val="both"/>
      </w:pPr>
    </w:p>
    <w:p w:rsidR="00000000" w:rsidRDefault="006305F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00000">
      <w:headerReference w:type="default" r:id="rId166"/>
      <w:footerReference w:type="default" r:id="rId167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305F2">
      <w:pPr>
        <w:spacing w:after="0" w:line="240" w:lineRule="auto"/>
      </w:pPr>
      <w:r>
        <w:separator/>
      </w:r>
    </w:p>
  </w:endnote>
  <w:endnote w:type="continuationSeparator" w:id="0">
    <w:p w:rsidR="00000000" w:rsidRDefault="00630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5F2" w:rsidRDefault="006305F2">
    <w:pPr>
      <w:pStyle w:val="a5"/>
    </w:pPr>
  </w:p>
  <w:p w:rsidR="00000000" w:rsidRDefault="006305F2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305F2">
      <w:pPr>
        <w:spacing w:after="0" w:line="240" w:lineRule="auto"/>
      </w:pPr>
      <w:r>
        <w:separator/>
      </w:r>
    </w:p>
  </w:footnote>
  <w:footnote w:type="continuationSeparator" w:id="0">
    <w:p w:rsidR="00000000" w:rsidRDefault="00630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5F2" w:rsidRDefault="006305F2">
    <w:pPr>
      <w:pStyle w:val="a3"/>
    </w:pPr>
  </w:p>
  <w:p w:rsidR="00000000" w:rsidRDefault="006305F2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9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5F2"/>
    <w:rsid w:val="00630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6305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305F2"/>
  </w:style>
  <w:style w:type="paragraph" w:styleId="a5">
    <w:name w:val="footer"/>
    <w:basedOn w:val="a"/>
    <w:link w:val="a6"/>
    <w:uiPriority w:val="99"/>
    <w:unhideWhenUsed/>
    <w:rsid w:val="006305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305F2"/>
  </w:style>
  <w:style w:type="paragraph" w:styleId="a7">
    <w:name w:val="Balloon Text"/>
    <w:basedOn w:val="a"/>
    <w:link w:val="a8"/>
    <w:uiPriority w:val="99"/>
    <w:semiHidden/>
    <w:unhideWhenUsed/>
    <w:rsid w:val="00630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05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6305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305F2"/>
  </w:style>
  <w:style w:type="paragraph" w:styleId="a5">
    <w:name w:val="footer"/>
    <w:basedOn w:val="a"/>
    <w:link w:val="a6"/>
    <w:uiPriority w:val="99"/>
    <w:unhideWhenUsed/>
    <w:rsid w:val="006305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305F2"/>
  </w:style>
  <w:style w:type="paragraph" w:styleId="a7">
    <w:name w:val="Balloon Text"/>
    <w:basedOn w:val="a"/>
    <w:link w:val="a8"/>
    <w:uiPriority w:val="99"/>
    <w:semiHidden/>
    <w:unhideWhenUsed/>
    <w:rsid w:val="00630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05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MOB&amp;n=170794&amp;date=24.09.2020&amp;dst=100015&amp;fld=134" TargetMode="External"/><Relationship Id="rId117" Type="http://schemas.openxmlformats.org/officeDocument/2006/relationships/hyperlink" Target="https://login.consultant.ru/link/?req=doc&amp;base=MOB&amp;n=193146&amp;date=24.09.2020&amp;dst=100008&amp;fld=134" TargetMode="External"/><Relationship Id="rId21" Type="http://schemas.openxmlformats.org/officeDocument/2006/relationships/hyperlink" Target="https://login.consultant.ru/link/?req=doc&amp;base=MOB&amp;n=117041&amp;date=24.09.2020&amp;dst=100007&amp;fld=134" TargetMode="External"/><Relationship Id="rId42" Type="http://schemas.openxmlformats.org/officeDocument/2006/relationships/hyperlink" Target="https://login.consultant.ru/link/?req=doc&amp;base=MOB&amp;n=318395&amp;date=24.09.2020&amp;dst=100007&amp;fld=134" TargetMode="External"/><Relationship Id="rId47" Type="http://schemas.openxmlformats.org/officeDocument/2006/relationships/hyperlink" Target="https://login.consultant.ru/link/?req=doc&amp;base=MOB&amp;n=30664&amp;date=24.09.2020&amp;dst=100008&amp;fld=134" TargetMode="External"/><Relationship Id="rId63" Type="http://schemas.openxmlformats.org/officeDocument/2006/relationships/hyperlink" Target="https://login.consultant.ru/link/?req=doc&amp;base=MOB&amp;n=30664&amp;date=24.09.2020&amp;dst=100011&amp;fld=134" TargetMode="External"/><Relationship Id="rId68" Type="http://schemas.openxmlformats.org/officeDocument/2006/relationships/hyperlink" Target="https://login.consultant.ru/link/?req=doc&amp;base=MOB&amp;n=303903&amp;date=24.09.2020&amp;dst=100008&amp;fld=134" TargetMode="External"/><Relationship Id="rId84" Type="http://schemas.openxmlformats.org/officeDocument/2006/relationships/hyperlink" Target="https://login.consultant.ru/link/?req=doc&amp;base=MOB&amp;n=150162&amp;date=24.09.2020&amp;dst=100013&amp;fld=134" TargetMode="External"/><Relationship Id="rId89" Type="http://schemas.openxmlformats.org/officeDocument/2006/relationships/hyperlink" Target="https://login.consultant.ru/link/?req=doc&amp;base=MOB&amp;n=191016&amp;date=24.09.2020&amp;dst=100008&amp;fld=134" TargetMode="External"/><Relationship Id="rId112" Type="http://schemas.openxmlformats.org/officeDocument/2006/relationships/hyperlink" Target="https://login.consultant.ru/link/?req=doc&amp;base=MOB&amp;n=318847&amp;date=24.09.2020" TargetMode="External"/><Relationship Id="rId133" Type="http://schemas.openxmlformats.org/officeDocument/2006/relationships/hyperlink" Target="https://login.consultant.ru/link/?req=doc&amp;base=MOB&amp;n=30664&amp;date=24.09.2020&amp;dst=100011&amp;fld=134" TargetMode="External"/><Relationship Id="rId138" Type="http://schemas.openxmlformats.org/officeDocument/2006/relationships/hyperlink" Target="https://login.consultant.ru/link/?req=doc&amp;base=MOB&amp;n=30664&amp;date=24.09.2020&amp;dst=100011&amp;fld=134" TargetMode="External"/><Relationship Id="rId154" Type="http://schemas.openxmlformats.org/officeDocument/2006/relationships/hyperlink" Target="https://login.consultant.ru/link/?req=doc&amp;base=MOB&amp;n=207352&amp;date=24.09.2020&amp;dst=100008&amp;fld=134" TargetMode="External"/><Relationship Id="rId159" Type="http://schemas.openxmlformats.org/officeDocument/2006/relationships/hyperlink" Target="https://login.consultant.ru/link/?req=doc&amp;base=MOB&amp;n=213023&amp;date=24.09.2020&amp;dst=100109&amp;fld=134" TargetMode="External"/><Relationship Id="rId16" Type="http://schemas.openxmlformats.org/officeDocument/2006/relationships/hyperlink" Target="https://login.consultant.ru/link/?req=doc&amp;base=MOB&amp;n=19052&amp;date=24.09.2020&amp;dst=100007&amp;fld=134" TargetMode="External"/><Relationship Id="rId107" Type="http://schemas.openxmlformats.org/officeDocument/2006/relationships/hyperlink" Target="https://login.consultant.ru/link/?req=doc&amp;base=MOB&amp;n=30664&amp;date=24.09.2020&amp;dst=100011&amp;fld=134" TargetMode="External"/><Relationship Id="rId11" Type="http://schemas.openxmlformats.org/officeDocument/2006/relationships/hyperlink" Target="https://login.consultant.ru/link/?req=doc&amp;base=MOB&amp;n=5236&amp;date=24.09.2020&amp;dst=100007&amp;fld=134" TargetMode="External"/><Relationship Id="rId32" Type="http://schemas.openxmlformats.org/officeDocument/2006/relationships/hyperlink" Target="https://login.consultant.ru/link/?req=doc&amp;base=MOB&amp;n=207352&amp;date=24.09.2020&amp;dst=100007&amp;fld=134" TargetMode="External"/><Relationship Id="rId37" Type="http://schemas.openxmlformats.org/officeDocument/2006/relationships/hyperlink" Target="https://login.consultant.ru/link/?req=doc&amp;base=MOB&amp;n=303887&amp;date=24.09.2020&amp;dst=100059&amp;fld=134" TargetMode="External"/><Relationship Id="rId53" Type="http://schemas.openxmlformats.org/officeDocument/2006/relationships/hyperlink" Target="https://login.consultant.ru/link/?req=doc&amp;base=MOB&amp;n=106332&amp;date=24.09.2020&amp;dst=100008&amp;fld=134" TargetMode="External"/><Relationship Id="rId58" Type="http://schemas.openxmlformats.org/officeDocument/2006/relationships/hyperlink" Target="https://login.consultant.ru/link/?req=doc&amp;base=MOB&amp;n=318847&amp;date=24.09.2020" TargetMode="External"/><Relationship Id="rId74" Type="http://schemas.openxmlformats.org/officeDocument/2006/relationships/hyperlink" Target="https://login.consultant.ru/link/?req=doc&amp;base=MOB&amp;n=30664&amp;date=24.09.2020&amp;dst=100011&amp;fld=134" TargetMode="External"/><Relationship Id="rId79" Type="http://schemas.openxmlformats.org/officeDocument/2006/relationships/hyperlink" Target="https://login.consultant.ru/link/?req=doc&amp;base=LAW&amp;n=2875&amp;date=24.09.2020" TargetMode="External"/><Relationship Id="rId102" Type="http://schemas.openxmlformats.org/officeDocument/2006/relationships/hyperlink" Target="https://login.consultant.ru/link/?req=doc&amp;base=MOB&amp;n=318395&amp;date=24.09.2020&amp;dst=100008&amp;fld=134" TargetMode="External"/><Relationship Id="rId123" Type="http://schemas.openxmlformats.org/officeDocument/2006/relationships/hyperlink" Target="https://login.consultant.ru/link/?req=doc&amp;base=MOB&amp;n=19052&amp;date=24.09.2020&amp;dst=100008&amp;fld=134" TargetMode="External"/><Relationship Id="rId128" Type="http://schemas.openxmlformats.org/officeDocument/2006/relationships/hyperlink" Target="https://login.consultant.ru/link/?req=doc&amp;base=MOB&amp;n=250352&amp;date=24.09.2020&amp;dst=100052&amp;fld=134" TargetMode="External"/><Relationship Id="rId144" Type="http://schemas.openxmlformats.org/officeDocument/2006/relationships/hyperlink" Target="https://login.consultant.ru/link/?req=doc&amp;base=MOB&amp;n=37392&amp;date=24.09.2020&amp;dst=100025&amp;fld=134" TargetMode="External"/><Relationship Id="rId149" Type="http://schemas.openxmlformats.org/officeDocument/2006/relationships/hyperlink" Target="https://login.consultant.ru/link/?req=doc&amp;base=MOB&amp;n=271819&amp;date=24.09.2020&amp;dst=100041&amp;fld=134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login.consultant.ru/link/?req=doc&amp;base=MOB&amp;n=318765&amp;date=24.09.2020" TargetMode="External"/><Relationship Id="rId95" Type="http://schemas.openxmlformats.org/officeDocument/2006/relationships/hyperlink" Target="https://login.consultant.ru/link/?req=doc&amp;base=MOB&amp;n=191016&amp;date=24.09.2020&amp;dst=100015&amp;fld=134" TargetMode="External"/><Relationship Id="rId160" Type="http://schemas.openxmlformats.org/officeDocument/2006/relationships/hyperlink" Target="https://login.consultant.ru/link/?req=doc&amp;base=MOB&amp;n=30664&amp;date=24.09.2020&amp;dst=100011&amp;fld=134" TargetMode="External"/><Relationship Id="rId165" Type="http://schemas.openxmlformats.org/officeDocument/2006/relationships/hyperlink" Target="https://login.consultant.ru/link/?req=doc&amp;base=MOB&amp;n=302167&amp;date=24.09.2020&amp;dst=100013&amp;fld=134" TargetMode="External"/><Relationship Id="rId22" Type="http://schemas.openxmlformats.org/officeDocument/2006/relationships/hyperlink" Target="https://login.consultant.ru/link/?req=doc&amp;base=MOB&amp;n=150162&amp;date=24.09.2020&amp;dst=100007&amp;fld=134" TargetMode="External"/><Relationship Id="rId27" Type="http://schemas.openxmlformats.org/officeDocument/2006/relationships/hyperlink" Target="https://login.consultant.ru/link/?req=doc&amp;base=MOB&amp;n=183117&amp;date=24.09.2020&amp;dst=100007&amp;fld=134" TargetMode="External"/><Relationship Id="rId43" Type="http://schemas.openxmlformats.org/officeDocument/2006/relationships/hyperlink" Target="https://login.consultant.ru/link/?req=doc&amp;base=MOB&amp;n=10500&amp;date=24.09.2020&amp;dst=100007&amp;fld=134" TargetMode="External"/><Relationship Id="rId48" Type="http://schemas.openxmlformats.org/officeDocument/2006/relationships/hyperlink" Target="https://login.consultant.ru/link/?req=doc&amp;base=MOB&amp;n=318847&amp;date=24.09.2020" TargetMode="External"/><Relationship Id="rId64" Type="http://schemas.openxmlformats.org/officeDocument/2006/relationships/hyperlink" Target="https://login.consultant.ru/link/?req=doc&amp;base=MOB&amp;n=318847&amp;date=24.09.2020" TargetMode="External"/><Relationship Id="rId69" Type="http://schemas.openxmlformats.org/officeDocument/2006/relationships/hyperlink" Target="https://login.consultant.ru/link/?req=doc&amp;base=MOB&amp;n=286361&amp;date=24.09.2020&amp;dst=100009&amp;fld=134" TargetMode="External"/><Relationship Id="rId113" Type="http://schemas.openxmlformats.org/officeDocument/2006/relationships/hyperlink" Target="https://login.consultant.ru/link/?req=doc&amp;base=MOB&amp;n=30664&amp;date=24.09.2020&amp;dst=100011&amp;fld=134" TargetMode="External"/><Relationship Id="rId118" Type="http://schemas.openxmlformats.org/officeDocument/2006/relationships/hyperlink" Target="https://login.consultant.ru/link/?req=doc&amp;base=MOB&amp;n=30664&amp;date=24.09.2020&amp;dst=100011&amp;fld=134" TargetMode="External"/><Relationship Id="rId134" Type="http://schemas.openxmlformats.org/officeDocument/2006/relationships/hyperlink" Target="https://login.consultant.ru/link/?req=doc&amp;base=MOB&amp;n=30664&amp;date=24.09.2020&amp;dst=100011&amp;fld=134" TargetMode="External"/><Relationship Id="rId139" Type="http://schemas.openxmlformats.org/officeDocument/2006/relationships/hyperlink" Target="https://login.consultant.ru/link/?req=doc&amp;base=MOB&amp;n=37392&amp;date=24.09.2020&amp;dst=100021&amp;fld=134" TargetMode="External"/><Relationship Id="rId80" Type="http://schemas.openxmlformats.org/officeDocument/2006/relationships/hyperlink" Target="https://login.consultant.ru/link/?req=doc&amp;base=MOB&amp;n=318847&amp;date=24.09.2020" TargetMode="External"/><Relationship Id="rId85" Type="http://schemas.openxmlformats.org/officeDocument/2006/relationships/hyperlink" Target="https://login.consultant.ru/link/?req=doc&amp;base=MOB&amp;n=206057&amp;date=24.09.2020&amp;dst=100011&amp;fld=134" TargetMode="External"/><Relationship Id="rId150" Type="http://schemas.openxmlformats.org/officeDocument/2006/relationships/hyperlink" Target="https://login.consultant.ru/link/?req=doc&amp;base=MOB&amp;n=30664&amp;date=24.09.2020&amp;dst=100017&amp;fld=134" TargetMode="External"/><Relationship Id="rId155" Type="http://schemas.openxmlformats.org/officeDocument/2006/relationships/hyperlink" Target="https://login.consultant.ru/link/?req=doc&amp;base=MOB&amp;n=183117&amp;date=24.09.2020&amp;dst=100008&amp;fld=134" TargetMode="External"/><Relationship Id="rId12" Type="http://schemas.openxmlformats.org/officeDocument/2006/relationships/hyperlink" Target="https://login.consultant.ru/link/?req=doc&amp;base=MOB&amp;n=9390&amp;date=24.09.2020&amp;dst=100007&amp;fld=134" TargetMode="External"/><Relationship Id="rId17" Type="http://schemas.openxmlformats.org/officeDocument/2006/relationships/hyperlink" Target="https://login.consultant.ru/link/?req=doc&amp;base=MOB&amp;n=30664&amp;date=24.09.2020&amp;dst=100007&amp;fld=134" TargetMode="External"/><Relationship Id="rId33" Type="http://schemas.openxmlformats.org/officeDocument/2006/relationships/hyperlink" Target="https://login.consultant.ru/link/?req=doc&amp;base=MOB&amp;n=241194&amp;date=24.09.2020&amp;dst=100007&amp;fld=134" TargetMode="External"/><Relationship Id="rId38" Type="http://schemas.openxmlformats.org/officeDocument/2006/relationships/hyperlink" Target="https://login.consultant.ru/link/?req=doc&amp;base=MOB&amp;n=286361&amp;date=24.09.2020&amp;dst=100007&amp;fld=134" TargetMode="External"/><Relationship Id="rId59" Type="http://schemas.openxmlformats.org/officeDocument/2006/relationships/hyperlink" Target="https://login.consultant.ru/link/?req=doc&amp;base=MOB&amp;n=318847&amp;date=24.09.2020" TargetMode="External"/><Relationship Id="rId103" Type="http://schemas.openxmlformats.org/officeDocument/2006/relationships/hyperlink" Target="https://login.consultant.ru/link/?req=doc&amp;base=MOB&amp;n=30664&amp;date=24.09.2020&amp;dst=100010&amp;fld=134" TargetMode="External"/><Relationship Id="rId108" Type="http://schemas.openxmlformats.org/officeDocument/2006/relationships/hyperlink" Target="https://login.consultant.ru/link/?req=doc&amp;base=MOB&amp;n=206057&amp;date=24.09.2020&amp;dst=100016&amp;fld=134" TargetMode="External"/><Relationship Id="rId124" Type="http://schemas.openxmlformats.org/officeDocument/2006/relationships/hyperlink" Target="https://login.consultant.ru/link/?req=doc&amp;base=MOB&amp;n=30664&amp;date=24.09.2020&amp;dst=100013&amp;fld=134" TargetMode="External"/><Relationship Id="rId129" Type="http://schemas.openxmlformats.org/officeDocument/2006/relationships/hyperlink" Target="https://login.consultant.ru/link/?req=doc&amp;base=MOB&amp;n=37392&amp;date=24.09.2020&amp;dst=100012&amp;fld=134" TargetMode="External"/><Relationship Id="rId54" Type="http://schemas.openxmlformats.org/officeDocument/2006/relationships/hyperlink" Target="https://login.consultant.ru/link/?req=doc&amp;base=MOB&amp;n=150162&amp;date=24.09.2020&amp;dst=100009&amp;fld=134" TargetMode="External"/><Relationship Id="rId70" Type="http://schemas.openxmlformats.org/officeDocument/2006/relationships/hyperlink" Target="https://login.consultant.ru/link/?req=doc&amp;base=MOB&amp;n=286361&amp;date=24.09.2020&amp;dst=100010&amp;fld=134" TargetMode="External"/><Relationship Id="rId75" Type="http://schemas.openxmlformats.org/officeDocument/2006/relationships/hyperlink" Target="https://login.consultant.ru/link/?req=doc&amp;base=MOB&amp;n=1848&amp;date=24.09.2020&amp;dst=100005&amp;fld=134" TargetMode="External"/><Relationship Id="rId91" Type="http://schemas.openxmlformats.org/officeDocument/2006/relationships/hyperlink" Target="https://login.consultant.ru/link/?req=doc&amp;base=MOB&amp;n=150162&amp;date=24.09.2020&amp;dst=100018&amp;fld=134" TargetMode="External"/><Relationship Id="rId96" Type="http://schemas.openxmlformats.org/officeDocument/2006/relationships/hyperlink" Target="https://login.consultant.ru/link/?req=doc&amp;base=MOB&amp;n=247189&amp;date=24.09.2020&amp;dst=100014&amp;fld=134" TargetMode="External"/><Relationship Id="rId140" Type="http://schemas.openxmlformats.org/officeDocument/2006/relationships/hyperlink" Target="https://login.consultant.ru/link/?req=doc&amp;base=MOB&amp;n=193146&amp;date=24.09.2020&amp;dst=100010&amp;fld=134" TargetMode="External"/><Relationship Id="rId145" Type="http://schemas.openxmlformats.org/officeDocument/2006/relationships/hyperlink" Target="https://login.consultant.ru/link/?req=doc&amp;base=MOB&amp;n=30664&amp;date=24.09.2020&amp;dst=100011&amp;fld=134" TargetMode="External"/><Relationship Id="rId161" Type="http://schemas.openxmlformats.org/officeDocument/2006/relationships/hyperlink" Target="https://login.consultant.ru/link/?req=doc&amp;base=MOB&amp;n=37392&amp;date=24.09.2020&amp;dst=100027&amp;fld=134" TargetMode="External"/><Relationship Id="rId16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hyperlink" Target="https://login.consultant.ru/link/?req=doc&amp;base=MOB&amp;n=315717&amp;date=24.09.2020&amp;dst=100098&amp;fld=134" TargetMode="External"/><Relationship Id="rId23" Type="http://schemas.openxmlformats.org/officeDocument/2006/relationships/hyperlink" Target="https://login.consultant.ru/link/?req=doc&amp;base=MOB&amp;n=157537&amp;date=24.09.2020&amp;dst=100036&amp;fld=134" TargetMode="External"/><Relationship Id="rId28" Type="http://schemas.openxmlformats.org/officeDocument/2006/relationships/hyperlink" Target="https://login.consultant.ru/link/?req=doc&amp;base=MOB&amp;n=183132&amp;date=24.09.2020&amp;dst=100012&amp;fld=134" TargetMode="External"/><Relationship Id="rId36" Type="http://schemas.openxmlformats.org/officeDocument/2006/relationships/hyperlink" Target="https://login.consultant.ru/link/?req=doc&amp;base=MOB&amp;n=260597&amp;date=24.09.2020&amp;dst=100007&amp;fld=134" TargetMode="External"/><Relationship Id="rId49" Type="http://schemas.openxmlformats.org/officeDocument/2006/relationships/hyperlink" Target="https://login.consultant.ru/link/?req=doc&amp;base=MOB&amp;n=30664&amp;date=24.09.2020&amp;dst=100010&amp;fld=134" TargetMode="External"/><Relationship Id="rId57" Type="http://schemas.openxmlformats.org/officeDocument/2006/relationships/hyperlink" Target="https://login.consultant.ru/link/?req=doc&amp;base=MOB&amp;n=30664&amp;date=24.09.2020&amp;dst=100010&amp;fld=134" TargetMode="External"/><Relationship Id="rId106" Type="http://schemas.openxmlformats.org/officeDocument/2006/relationships/hyperlink" Target="https://login.consultant.ru/link/?req=doc&amp;base=MOB&amp;n=271819&amp;date=24.09.2020&amp;dst=100040&amp;fld=134" TargetMode="External"/><Relationship Id="rId114" Type="http://schemas.openxmlformats.org/officeDocument/2006/relationships/hyperlink" Target="https://login.consultant.ru/link/?req=doc&amp;base=MOB&amp;n=30664&amp;date=24.09.2020&amp;dst=100011&amp;fld=134" TargetMode="External"/><Relationship Id="rId119" Type="http://schemas.openxmlformats.org/officeDocument/2006/relationships/hyperlink" Target="https://login.consultant.ru/link/?req=doc&amp;base=MOB&amp;n=30664&amp;date=24.09.2020&amp;dst=100011&amp;fld=134" TargetMode="External"/><Relationship Id="rId127" Type="http://schemas.openxmlformats.org/officeDocument/2006/relationships/hyperlink" Target="https://login.consultant.ru/link/?req=doc&amp;base=MOB&amp;n=30664&amp;date=24.09.2020&amp;dst=100011&amp;fld=134" TargetMode="External"/><Relationship Id="rId10" Type="http://schemas.openxmlformats.org/officeDocument/2006/relationships/hyperlink" Target="https://login.consultant.ru/link/?req=doc&amp;base=MOB&amp;n=3861&amp;date=24.09.2020&amp;dst=100006&amp;fld=134" TargetMode="External"/><Relationship Id="rId31" Type="http://schemas.openxmlformats.org/officeDocument/2006/relationships/hyperlink" Target="https://login.consultant.ru/link/?req=doc&amp;base=MOB&amp;n=206057&amp;date=24.09.2020&amp;dst=100007&amp;fld=134" TargetMode="External"/><Relationship Id="rId44" Type="http://schemas.openxmlformats.org/officeDocument/2006/relationships/hyperlink" Target="https://login.consultant.ru/link/?req=doc&amp;base=MOB&amp;n=14396&amp;date=24.09.2020&amp;dst=100007&amp;fld=134" TargetMode="External"/><Relationship Id="rId52" Type="http://schemas.openxmlformats.org/officeDocument/2006/relationships/hyperlink" Target="https://login.consultant.ru/link/?req=doc&amp;base=MOB&amp;n=259744&amp;date=24.09.2020&amp;dst=100013&amp;fld=134" TargetMode="External"/><Relationship Id="rId60" Type="http://schemas.openxmlformats.org/officeDocument/2006/relationships/hyperlink" Target="https://login.consultant.ru/link/?req=doc&amp;base=MOB&amp;n=318847&amp;date=24.09.2020" TargetMode="External"/><Relationship Id="rId65" Type="http://schemas.openxmlformats.org/officeDocument/2006/relationships/hyperlink" Target="https://login.consultant.ru/link/?req=doc&amp;base=MOB&amp;n=30664&amp;date=24.09.2020&amp;dst=100011&amp;fld=134" TargetMode="External"/><Relationship Id="rId73" Type="http://schemas.openxmlformats.org/officeDocument/2006/relationships/hyperlink" Target="https://login.consultant.ru/link/?req=doc&amp;base=MOB&amp;n=30664&amp;date=24.09.2020&amp;dst=100011&amp;fld=134" TargetMode="External"/><Relationship Id="rId78" Type="http://schemas.openxmlformats.org/officeDocument/2006/relationships/hyperlink" Target="https://login.consultant.ru/link/?req=doc&amp;base=MOB&amp;n=30664&amp;date=24.09.2020&amp;dst=100011&amp;fld=134" TargetMode="External"/><Relationship Id="rId81" Type="http://schemas.openxmlformats.org/officeDocument/2006/relationships/hyperlink" Target="https://login.consultant.ru/link/?req=doc&amp;base=MOB&amp;n=30664&amp;date=24.09.2020&amp;dst=100012&amp;fld=134" TargetMode="External"/><Relationship Id="rId86" Type="http://schemas.openxmlformats.org/officeDocument/2006/relationships/hyperlink" Target="https://login.consultant.ru/link/?req=doc&amp;base=MOB&amp;n=318765&amp;date=24.09.2020" TargetMode="External"/><Relationship Id="rId94" Type="http://schemas.openxmlformats.org/officeDocument/2006/relationships/hyperlink" Target="https://login.consultant.ru/link/?req=doc&amp;base=MOB&amp;n=318765&amp;date=24.09.2020" TargetMode="External"/><Relationship Id="rId99" Type="http://schemas.openxmlformats.org/officeDocument/2006/relationships/hyperlink" Target="https://login.consultant.ru/link/?req=doc&amp;base=LAW&amp;n=351246&amp;date=24.09.2020" TargetMode="External"/><Relationship Id="rId101" Type="http://schemas.openxmlformats.org/officeDocument/2006/relationships/hyperlink" Target="https://login.consultant.ru/link/?req=doc&amp;base=MOB&amp;n=232922&amp;date=24.09.2020&amp;dst=100008&amp;fld=134" TargetMode="External"/><Relationship Id="rId122" Type="http://schemas.openxmlformats.org/officeDocument/2006/relationships/hyperlink" Target="https://login.consultant.ru/link/?req=doc&amp;base=MOB&amp;n=13104&amp;date=24.09.2020&amp;dst=100008&amp;fld=134" TargetMode="External"/><Relationship Id="rId130" Type="http://schemas.openxmlformats.org/officeDocument/2006/relationships/hyperlink" Target="https://login.consultant.ru/link/?req=doc&amp;base=MOB&amp;n=318395&amp;date=24.09.2020&amp;dst=100024&amp;fld=134" TargetMode="External"/><Relationship Id="rId135" Type="http://schemas.openxmlformats.org/officeDocument/2006/relationships/hyperlink" Target="https://login.consultant.ru/link/?req=doc&amp;base=MOB&amp;n=303887&amp;date=24.09.2020&amp;dst=100060&amp;fld=134" TargetMode="External"/><Relationship Id="rId143" Type="http://schemas.openxmlformats.org/officeDocument/2006/relationships/hyperlink" Target="https://login.consultant.ru/link/?req=doc&amp;base=MOB&amp;n=30664&amp;date=24.09.2020&amp;dst=100011&amp;fld=134" TargetMode="External"/><Relationship Id="rId148" Type="http://schemas.openxmlformats.org/officeDocument/2006/relationships/hyperlink" Target="https://login.consultant.ru/link/?req=doc&amp;base=MOB&amp;n=30664&amp;date=24.09.2020&amp;dst=100011&amp;fld=134" TargetMode="External"/><Relationship Id="rId151" Type="http://schemas.openxmlformats.org/officeDocument/2006/relationships/hyperlink" Target="https://login.consultant.ru/link/?req=doc&amp;base=MOB&amp;n=302167&amp;date=24.09.2020&amp;dst=100008&amp;fld=134" TargetMode="External"/><Relationship Id="rId156" Type="http://schemas.openxmlformats.org/officeDocument/2006/relationships/hyperlink" Target="https://login.consultant.ru/link/?req=doc&amp;base=MOB&amp;n=213023&amp;date=24.09.2020&amp;dst=100106&amp;fld=134" TargetMode="External"/><Relationship Id="rId164" Type="http://schemas.openxmlformats.org/officeDocument/2006/relationships/hyperlink" Target="https://login.consultant.ru/link/?req=doc&amp;base=MOB&amp;n=30664&amp;date=24.09.2020&amp;dst=100011&amp;fld=134" TargetMode="External"/><Relationship Id="rId16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MOB&amp;n=1848&amp;date=24.09.2020&amp;dst=100004&amp;fld=134" TargetMode="External"/><Relationship Id="rId13" Type="http://schemas.openxmlformats.org/officeDocument/2006/relationships/hyperlink" Target="https://login.consultant.ru/link/?req=doc&amp;base=MOB&amp;n=213023&amp;date=24.09.2020&amp;dst=100105&amp;fld=134" TargetMode="External"/><Relationship Id="rId18" Type="http://schemas.openxmlformats.org/officeDocument/2006/relationships/hyperlink" Target="https://login.consultant.ru/link/?req=doc&amp;base=MOB&amp;n=37392&amp;date=24.09.2020&amp;dst=100007&amp;fld=134" TargetMode="External"/><Relationship Id="rId39" Type="http://schemas.openxmlformats.org/officeDocument/2006/relationships/hyperlink" Target="https://login.consultant.ru/link/?req=doc&amp;base=MOB&amp;n=297960&amp;date=24.09.2020&amp;dst=100007&amp;fld=134" TargetMode="External"/><Relationship Id="rId109" Type="http://schemas.openxmlformats.org/officeDocument/2006/relationships/hyperlink" Target="https://login.consultant.ru/link/?req=doc&amp;base=MOB&amp;n=30664&amp;date=24.09.2020&amp;dst=100010&amp;fld=134" TargetMode="External"/><Relationship Id="rId34" Type="http://schemas.openxmlformats.org/officeDocument/2006/relationships/hyperlink" Target="https://login.consultant.ru/link/?req=doc&amp;base=MOB&amp;n=232922&amp;date=24.09.2020&amp;dst=100007&amp;fld=134" TargetMode="External"/><Relationship Id="rId50" Type="http://schemas.openxmlformats.org/officeDocument/2006/relationships/hyperlink" Target="https://login.consultant.ru/link/?req=doc&amp;base=MOB&amp;n=30664&amp;date=24.09.2020&amp;dst=100010&amp;fld=134" TargetMode="External"/><Relationship Id="rId55" Type="http://schemas.openxmlformats.org/officeDocument/2006/relationships/hyperlink" Target="https://login.consultant.ru/link/?req=doc&amp;base=MOB&amp;n=150162&amp;date=24.09.2020&amp;dst=100010&amp;fld=134" TargetMode="External"/><Relationship Id="rId76" Type="http://schemas.openxmlformats.org/officeDocument/2006/relationships/hyperlink" Target="https://login.consultant.ru/link/?req=doc&amp;base=MOB&amp;n=30664&amp;date=24.09.2020&amp;dst=100011&amp;fld=134" TargetMode="External"/><Relationship Id="rId97" Type="http://schemas.openxmlformats.org/officeDocument/2006/relationships/hyperlink" Target="https://login.consultant.ru/link/?req=doc&amp;base=LAW&amp;n=299547&amp;date=24.09.2020" TargetMode="External"/><Relationship Id="rId104" Type="http://schemas.openxmlformats.org/officeDocument/2006/relationships/hyperlink" Target="https://login.consultant.ru/link/?req=doc&amp;base=MOB&amp;n=30664&amp;date=24.09.2020&amp;dst=100010&amp;fld=134" TargetMode="External"/><Relationship Id="rId120" Type="http://schemas.openxmlformats.org/officeDocument/2006/relationships/hyperlink" Target="https://login.consultant.ru/link/?req=doc&amp;base=MOB&amp;n=30664&amp;date=24.09.2020&amp;dst=100011&amp;fld=134" TargetMode="External"/><Relationship Id="rId125" Type="http://schemas.openxmlformats.org/officeDocument/2006/relationships/hyperlink" Target="https://login.consultant.ru/link/?req=doc&amp;base=MOB&amp;n=183132&amp;date=24.09.2020&amp;dst=100013&amp;fld=134" TargetMode="External"/><Relationship Id="rId141" Type="http://schemas.openxmlformats.org/officeDocument/2006/relationships/hyperlink" Target="https://login.consultant.ru/link/?req=doc&amp;base=MOB&amp;n=193146&amp;date=24.09.2020&amp;dst=100011&amp;fld=134" TargetMode="External"/><Relationship Id="rId146" Type="http://schemas.openxmlformats.org/officeDocument/2006/relationships/hyperlink" Target="https://login.consultant.ru/link/?req=doc&amp;base=MOB&amp;n=193146&amp;date=24.09.2020&amp;dst=100014&amp;fld=134" TargetMode="External"/><Relationship Id="rId167" Type="http://schemas.openxmlformats.org/officeDocument/2006/relationships/footer" Target="footer1.xml"/><Relationship Id="rId7" Type="http://schemas.openxmlformats.org/officeDocument/2006/relationships/hyperlink" Target="https://login.consultant.ru/link/?req=doc&amp;base=MOB&amp;n=28515&amp;date=24.09.2020" TargetMode="External"/><Relationship Id="rId71" Type="http://schemas.openxmlformats.org/officeDocument/2006/relationships/hyperlink" Target="https://login.consultant.ru/link/?req=doc&amp;base=MOB&amp;n=286361&amp;date=24.09.2020&amp;dst=100012&amp;fld=134" TargetMode="External"/><Relationship Id="rId92" Type="http://schemas.openxmlformats.org/officeDocument/2006/relationships/hyperlink" Target="https://login.consultant.ru/link/?req=doc&amp;base=MOB&amp;n=247189&amp;date=24.09.2020&amp;dst=100008&amp;fld=134" TargetMode="External"/><Relationship Id="rId162" Type="http://schemas.openxmlformats.org/officeDocument/2006/relationships/hyperlink" Target="https://login.consultant.ru/link/?req=doc&amp;base=MOB&amp;n=1131&amp;date=24.09.2020&amp;dst=100386&amp;fld=134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login.consultant.ru/link/?req=doc&amp;base=MOB&amp;n=191016&amp;date=24.09.2020&amp;dst=100007&amp;fld=134" TargetMode="External"/><Relationship Id="rId24" Type="http://schemas.openxmlformats.org/officeDocument/2006/relationships/hyperlink" Target="https://login.consultant.ru/link/?req=doc&amp;base=MOB&amp;n=161004&amp;date=24.09.2020&amp;dst=100023&amp;fld=134" TargetMode="External"/><Relationship Id="rId40" Type="http://schemas.openxmlformats.org/officeDocument/2006/relationships/hyperlink" Target="https://login.consultant.ru/link/?req=doc&amp;base=MOB&amp;n=302167&amp;date=24.09.2020&amp;dst=100007&amp;fld=134" TargetMode="External"/><Relationship Id="rId45" Type="http://schemas.openxmlformats.org/officeDocument/2006/relationships/hyperlink" Target="https://login.consultant.ru/link/?req=doc&amp;base=MOB&amp;n=318847&amp;date=24.09.2020" TargetMode="External"/><Relationship Id="rId66" Type="http://schemas.openxmlformats.org/officeDocument/2006/relationships/hyperlink" Target="https://login.consultant.ru/link/?req=doc&amp;base=MOB&amp;n=260597&amp;date=24.09.2020&amp;dst=100008&amp;fld=134" TargetMode="External"/><Relationship Id="rId87" Type="http://schemas.openxmlformats.org/officeDocument/2006/relationships/hyperlink" Target="https://login.consultant.ru/link/?req=doc&amp;base=MOB&amp;n=150162&amp;date=24.09.2020&amp;dst=100014&amp;fld=134" TargetMode="External"/><Relationship Id="rId110" Type="http://schemas.openxmlformats.org/officeDocument/2006/relationships/hyperlink" Target="https://login.consultant.ru/link/?req=doc&amp;base=MOB&amp;n=106332&amp;date=24.09.2020&amp;dst=100017&amp;fld=134" TargetMode="External"/><Relationship Id="rId115" Type="http://schemas.openxmlformats.org/officeDocument/2006/relationships/hyperlink" Target="https://login.consultant.ru/link/?req=doc&amp;base=MOB&amp;n=30664&amp;date=24.09.2020&amp;dst=100011&amp;fld=134" TargetMode="External"/><Relationship Id="rId131" Type="http://schemas.openxmlformats.org/officeDocument/2006/relationships/hyperlink" Target="https://login.consultant.ru/link/?req=doc&amp;base=MOB&amp;n=297960&amp;date=24.09.2020&amp;dst=100008&amp;fld=134" TargetMode="External"/><Relationship Id="rId136" Type="http://schemas.openxmlformats.org/officeDocument/2006/relationships/hyperlink" Target="https://login.consultant.ru/link/?req=doc&amp;base=MOB&amp;n=170794&amp;date=24.09.2020&amp;dst=100016&amp;fld=134" TargetMode="External"/><Relationship Id="rId157" Type="http://schemas.openxmlformats.org/officeDocument/2006/relationships/hyperlink" Target="https://login.consultant.ru/link/?req=doc&amp;base=MOB&amp;n=30664&amp;date=24.09.2020&amp;dst=100011&amp;fld=134" TargetMode="External"/><Relationship Id="rId61" Type="http://schemas.openxmlformats.org/officeDocument/2006/relationships/hyperlink" Target="https://login.consultant.ru/link/?req=doc&amp;base=MOB&amp;n=30664&amp;date=24.09.2020&amp;dst=100011&amp;fld=134" TargetMode="External"/><Relationship Id="rId82" Type="http://schemas.openxmlformats.org/officeDocument/2006/relationships/hyperlink" Target="https://login.consultant.ru/link/?req=doc&amp;base=LAW&amp;n=351246&amp;date=24.09.2020" TargetMode="External"/><Relationship Id="rId152" Type="http://schemas.openxmlformats.org/officeDocument/2006/relationships/hyperlink" Target="https://login.consultant.ru/link/?req=doc&amp;base=MOB&amp;n=37392&amp;date=24.09.2020&amp;dst=100026&amp;fld=134" TargetMode="External"/><Relationship Id="rId19" Type="http://schemas.openxmlformats.org/officeDocument/2006/relationships/hyperlink" Target="https://login.consultant.ru/link/?req=doc&amp;base=MOB&amp;n=271819&amp;date=24.09.2020&amp;dst=100031&amp;fld=134" TargetMode="External"/><Relationship Id="rId14" Type="http://schemas.openxmlformats.org/officeDocument/2006/relationships/hyperlink" Target="https://login.consultant.ru/link/?req=doc&amp;base=MOB&amp;n=13104&amp;date=24.09.2020&amp;dst=100007&amp;fld=134" TargetMode="External"/><Relationship Id="rId30" Type="http://schemas.openxmlformats.org/officeDocument/2006/relationships/hyperlink" Target="https://login.consultant.ru/link/?req=doc&amp;base=MOB&amp;n=193146&amp;date=24.09.2020&amp;dst=100007&amp;fld=134" TargetMode="External"/><Relationship Id="rId35" Type="http://schemas.openxmlformats.org/officeDocument/2006/relationships/hyperlink" Target="https://login.consultant.ru/link/?req=doc&amp;base=MOB&amp;n=247189&amp;date=24.09.2020&amp;dst=100007&amp;fld=134" TargetMode="External"/><Relationship Id="rId56" Type="http://schemas.openxmlformats.org/officeDocument/2006/relationships/hyperlink" Target="https://login.consultant.ru/link/?req=doc&amp;base=MOB&amp;n=318847&amp;date=24.09.2020" TargetMode="External"/><Relationship Id="rId77" Type="http://schemas.openxmlformats.org/officeDocument/2006/relationships/hyperlink" Target="https://login.consultant.ru/link/?req=doc&amp;base=MOB&amp;n=106332&amp;date=24.09.2020&amp;dst=100011&amp;fld=134" TargetMode="External"/><Relationship Id="rId100" Type="http://schemas.openxmlformats.org/officeDocument/2006/relationships/hyperlink" Target="https://login.consultant.ru/link/?req=doc&amp;base=LAW&amp;n=317673&amp;date=24.09.2020" TargetMode="External"/><Relationship Id="rId105" Type="http://schemas.openxmlformats.org/officeDocument/2006/relationships/hyperlink" Target="https://login.consultant.ru/link/?req=doc&amp;base=MOB&amp;n=271819&amp;date=24.09.2020&amp;dst=100038&amp;fld=134" TargetMode="External"/><Relationship Id="rId126" Type="http://schemas.openxmlformats.org/officeDocument/2006/relationships/hyperlink" Target="https://login.consultant.ru/link/?req=doc&amp;base=MOB&amp;n=305496&amp;date=24.09.2020&amp;dst=100052&amp;fld=134" TargetMode="External"/><Relationship Id="rId147" Type="http://schemas.openxmlformats.org/officeDocument/2006/relationships/hyperlink" Target="https://login.consultant.ru/link/?req=doc&amp;base=MOB&amp;n=193146&amp;date=24.09.2020&amp;dst=100015&amp;fld=134" TargetMode="External"/><Relationship Id="rId168" Type="http://schemas.openxmlformats.org/officeDocument/2006/relationships/fontTable" Target="fontTable.xml"/><Relationship Id="rId8" Type="http://schemas.openxmlformats.org/officeDocument/2006/relationships/hyperlink" Target="https://login.consultant.ru/link/?req=doc&amp;base=MOB&amp;n=1288&amp;date=24.09.2020&amp;dst=100009&amp;fld=134" TargetMode="External"/><Relationship Id="rId51" Type="http://schemas.openxmlformats.org/officeDocument/2006/relationships/hyperlink" Target="https://login.consultant.ru/link/?req=doc&amp;base=MOB&amp;n=318847&amp;date=24.09.2020" TargetMode="External"/><Relationship Id="rId72" Type="http://schemas.openxmlformats.org/officeDocument/2006/relationships/hyperlink" Target="https://login.consultant.ru/link/?req=doc&amp;base=MOB&amp;n=30664&amp;date=24.09.2020&amp;dst=100011&amp;fld=134" TargetMode="External"/><Relationship Id="rId93" Type="http://schemas.openxmlformats.org/officeDocument/2006/relationships/hyperlink" Target="https://login.consultant.ru/link/?req=doc&amp;base=MOB&amp;n=318765&amp;date=24.09.2020" TargetMode="External"/><Relationship Id="rId98" Type="http://schemas.openxmlformats.org/officeDocument/2006/relationships/hyperlink" Target="https://login.consultant.ru/link/?req=doc&amp;base=MOB&amp;n=206057&amp;date=24.09.2020&amp;dst=100012&amp;fld=134" TargetMode="External"/><Relationship Id="rId121" Type="http://schemas.openxmlformats.org/officeDocument/2006/relationships/hyperlink" Target="https://login.consultant.ru/link/?req=doc&amp;base=MOB&amp;n=296073&amp;date=24.09.2020&amp;dst=100012&amp;fld=134" TargetMode="External"/><Relationship Id="rId142" Type="http://schemas.openxmlformats.org/officeDocument/2006/relationships/hyperlink" Target="https://login.consultant.ru/link/?req=doc&amp;base=MOB&amp;n=30664&amp;date=24.09.2020&amp;dst=100011&amp;fld=134" TargetMode="External"/><Relationship Id="rId163" Type="http://schemas.openxmlformats.org/officeDocument/2006/relationships/hyperlink" Target="https://login.consultant.ru/link/?req=doc&amp;base=MOB&amp;n=30664&amp;date=24.09.2020&amp;dst=100011&amp;fld=13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login.consultant.ru/link/?req=doc&amp;base=MOB&amp;n=169950&amp;date=24.09.2020&amp;dst=100007&amp;fld=134" TargetMode="External"/><Relationship Id="rId46" Type="http://schemas.openxmlformats.org/officeDocument/2006/relationships/hyperlink" Target="https://login.consultant.ru/link/?req=doc&amp;base=MOB&amp;n=318847&amp;date=24.09.2020&amp;dst=100861&amp;fld=134" TargetMode="External"/><Relationship Id="rId67" Type="http://schemas.openxmlformats.org/officeDocument/2006/relationships/hyperlink" Target="https://login.consultant.ru/link/?req=doc&amp;base=LAW&amp;n=317673&amp;date=24.09.2020" TargetMode="External"/><Relationship Id="rId116" Type="http://schemas.openxmlformats.org/officeDocument/2006/relationships/hyperlink" Target="https://login.consultant.ru/link/?req=doc&amp;base=MOB&amp;n=30664&amp;date=24.09.2020&amp;dst=100011&amp;fld=134" TargetMode="External"/><Relationship Id="rId137" Type="http://schemas.openxmlformats.org/officeDocument/2006/relationships/hyperlink" Target="https://login.consultant.ru/link/?req=doc&amp;base=MOB&amp;n=37392&amp;date=24.09.2020&amp;dst=100020&amp;fld=134" TargetMode="External"/><Relationship Id="rId158" Type="http://schemas.openxmlformats.org/officeDocument/2006/relationships/hyperlink" Target="https://login.consultant.ru/link/?req=doc&amp;base=MOB&amp;n=213023&amp;date=24.09.2020&amp;dst=100108&amp;fld=134" TargetMode="External"/><Relationship Id="rId20" Type="http://schemas.openxmlformats.org/officeDocument/2006/relationships/hyperlink" Target="https://login.consultant.ru/link/?req=doc&amp;base=MOB&amp;n=106332&amp;date=24.09.2020&amp;dst=100007&amp;fld=134" TargetMode="External"/><Relationship Id="rId41" Type="http://schemas.openxmlformats.org/officeDocument/2006/relationships/hyperlink" Target="https://login.consultant.ru/link/?req=doc&amp;base=MOB&amp;n=303903&amp;date=24.09.2020&amp;dst=100007&amp;fld=134" TargetMode="External"/><Relationship Id="rId62" Type="http://schemas.openxmlformats.org/officeDocument/2006/relationships/hyperlink" Target="https://login.consultant.ru/link/?req=doc&amp;base=MOB&amp;n=318847&amp;date=24.09.2020" TargetMode="External"/><Relationship Id="rId83" Type="http://schemas.openxmlformats.org/officeDocument/2006/relationships/hyperlink" Target="https://login.consultant.ru/link/?req=doc&amp;base=MOB&amp;n=206057&amp;date=24.09.2020&amp;dst=100009&amp;fld=134" TargetMode="External"/><Relationship Id="rId88" Type="http://schemas.openxmlformats.org/officeDocument/2006/relationships/hyperlink" Target="https://login.consultant.ru/link/?req=doc&amp;base=MOB&amp;n=318765&amp;date=24.09.2020" TargetMode="External"/><Relationship Id="rId111" Type="http://schemas.openxmlformats.org/officeDocument/2006/relationships/hyperlink" Target="https://login.consultant.ru/link/?req=doc&amp;base=MOB&amp;n=169950&amp;date=24.09.2020&amp;dst=100014&amp;fld=134" TargetMode="External"/><Relationship Id="rId132" Type="http://schemas.openxmlformats.org/officeDocument/2006/relationships/hyperlink" Target="https://login.consultant.ru/link/?req=doc&amp;base=MOB&amp;n=37392&amp;date=24.09.2020&amp;dst=100014&amp;fld=134" TargetMode="External"/><Relationship Id="rId153" Type="http://schemas.openxmlformats.org/officeDocument/2006/relationships/hyperlink" Target="https://login.consultant.ru/link/?req=doc&amp;base=MOB&amp;n=30664&amp;date=24.09.2020&amp;dst=100011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10427</Words>
  <Characters>59437</Characters>
  <Application>Microsoft Office Word</Application>
  <DocSecurity>2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Московской области от 14.03.1997 N 16/97-ОЗ(ред. от 24.07.2020)"О государственных должностях Московской области"(принят решением Мособлдумы от 26.02.1997 N 8/122)</vt:lpstr>
    </vt:vector>
  </TitlesOfParts>
  <Company>КонсультантПлюс Версия 4018.00.50</Company>
  <LinksUpToDate>false</LinksUpToDate>
  <CharactersWithSpaces>69725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Московской области от 14.03.1997 N 16/97-ОЗ(ред. от 24.07.2020)"О государственных должностях Московской области"(принят решением Мособлдумы от 26.02.1997 N 8/122)</dc:title>
  <dc:creator>Сурин Максим Вадимович</dc:creator>
  <cp:lastModifiedBy>Сурин Максим Вадимович</cp:lastModifiedBy>
  <cp:revision>2</cp:revision>
  <dcterms:created xsi:type="dcterms:W3CDTF">2020-09-24T07:41:00Z</dcterms:created>
  <dcterms:modified xsi:type="dcterms:W3CDTF">2020-09-24T07:41:00Z</dcterms:modified>
</cp:coreProperties>
</file>