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000000" w:rsidTr="003F01B9">
        <w:tc>
          <w:tcPr>
            <w:tcW w:w="5103" w:type="dxa"/>
          </w:tcPr>
          <w:p w:rsidR="00000000" w:rsidRDefault="003F01B9">
            <w:pPr>
              <w:pStyle w:val="ConsPlusNormal"/>
            </w:pPr>
            <w:r>
              <w:t>1 июля 2013 года</w:t>
            </w:r>
          </w:p>
        </w:tc>
        <w:tc>
          <w:tcPr>
            <w:tcW w:w="5104" w:type="dxa"/>
          </w:tcPr>
          <w:p w:rsidR="00000000" w:rsidRDefault="003F01B9">
            <w:pPr>
              <w:pStyle w:val="ConsPlusNormal"/>
              <w:jc w:val="right"/>
            </w:pPr>
            <w:r>
              <w:t>N 66/2013-ОЗ</w:t>
            </w:r>
          </w:p>
        </w:tc>
      </w:tr>
    </w:tbl>
    <w:p w:rsidR="00000000" w:rsidRDefault="003F01B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Pr="003F01B9" w:rsidRDefault="003F01B9">
      <w:pPr>
        <w:pStyle w:val="ConsPlusNormal"/>
        <w:jc w:val="both"/>
      </w:pPr>
      <w:bookmarkStart w:id="0" w:name="_GoBack"/>
      <w:bookmarkEnd w:id="0"/>
    </w:p>
    <w:p w:rsidR="00000000" w:rsidRDefault="003F01B9">
      <w:pPr>
        <w:pStyle w:val="ConsPlusNormal"/>
        <w:jc w:val="right"/>
      </w:pPr>
      <w:proofErr w:type="gramStart"/>
      <w:r>
        <w:t>Принят</w:t>
      </w:r>
      <w:proofErr w:type="gramEnd"/>
    </w:p>
    <w:p w:rsidR="00000000" w:rsidRDefault="003F01B9">
      <w:pPr>
        <w:pStyle w:val="ConsPlusNormal"/>
        <w:jc w:val="right"/>
      </w:pPr>
      <w:hyperlink r:id="rId7" w:history="1">
        <w:r>
          <w:rPr>
            <w:color w:val="0000FF"/>
          </w:rPr>
          <w:t>постановлением</w:t>
        </w:r>
      </w:hyperlink>
    </w:p>
    <w:p w:rsidR="00000000" w:rsidRDefault="003F01B9">
      <w:pPr>
        <w:pStyle w:val="ConsPlusNormal"/>
        <w:jc w:val="right"/>
      </w:pPr>
      <w:r>
        <w:t>Московской областной Думы</w:t>
      </w:r>
    </w:p>
    <w:p w:rsidR="00000000" w:rsidRDefault="003F01B9">
      <w:pPr>
        <w:pStyle w:val="ConsPlusNormal"/>
        <w:jc w:val="right"/>
      </w:pPr>
      <w:r>
        <w:t>от 27 июня 2013 г. N 9/57-П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jc w:val="center"/>
      </w:pPr>
      <w:r>
        <w:t>ЗАКОН</w:t>
      </w:r>
    </w:p>
    <w:p w:rsidR="00000000" w:rsidRDefault="003F01B9">
      <w:pPr>
        <w:pStyle w:val="ConsPlusTitle"/>
        <w:jc w:val="center"/>
      </w:pPr>
      <w:r>
        <w:t>МОСКОВСКОЙ ОБЛАСТИ</w:t>
      </w:r>
    </w:p>
    <w:p w:rsidR="00000000" w:rsidRDefault="003F01B9">
      <w:pPr>
        <w:pStyle w:val="ConsPlusTitle"/>
        <w:jc w:val="center"/>
      </w:pPr>
    </w:p>
    <w:p w:rsidR="00000000" w:rsidRDefault="003F01B9">
      <w:pPr>
        <w:pStyle w:val="ConsPlusTitle"/>
        <w:jc w:val="center"/>
      </w:pPr>
      <w:r>
        <w:t>ОБ ОРГАНИЗАЦИИ ПРОВЕДЕНИЯ КАПИТАЛЬНОГО РЕМОНТА ОБЩЕГО</w:t>
      </w:r>
    </w:p>
    <w:p w:rsidR="00000000" w:rsidRDefault="003F01B9">
      <w:pPr>
        <w:pStyle w:val="ConsPlusTitle"/>
        <w:jc w:val="center"/>
      </w:pPr>
      <w:r>
        <w:t>ИМУЩЕСТВА В МНОГОКВАРТИРНЫХ ДОМАХ, РАСПОЛОЖЕННЫХ</w:t>
      </w:r>
    </w:p>
    <w:p w:rsidR="00000000" w:rsidRDefault="003F01B9">
      <w:pPr>
        <w:pStyle w:val="ConsPlusTitle"/>
        <w:jc w:val="center"/>
      </w:pPr>
      <w:r>
        <w:t>НА ТЕРРИТОРИИ МОСКОВСКОЙ ОБЛАСТИ</w:t>
      </w:r>
    </w:p>
    <w:p w:rsidR="00000000" w:rsidRDefault="003F01B9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3F01B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3F01B9">
            <w:pPr>
              <w:pStyle w:val="ConsPlusNormal"/>
              <w:jc w:val="center"/>
              <w:rPr>
                <w:color w:val="392C69"/>
              </w:rPr>
            </w:pPr>
            <w:proofErr w:type="gramStart"/>
            <w:r>
              <w:rPr>
                <w:color w:val="392C69"/>
              </w:rPr>
              <w:t>(в ред. законов Московской области</w:t>
            </w:r>
            <w:proofErr w:type="gramEnd"/>
          </w:p>
          <w:p w:rsidR="00000000" w:rsidRDefault="003F01B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30.01.2014 </w:t>
            </w:r>
            <w:hyperlink r:id="rId8" w:history="1">
              <w:r>
                <w:rPr>
                  <w:color w:val="0000FF"/>
                </w:rPr>
                <w:t>N 6/2014-ОЗ</w:t>
              </w:r>
            </w:hyperlink>
            <w:r>
              <w:rPr>
                <w:color w:val="392C69"/>
              </w:rPr>
              <w:t xml:space="preserve">, от 08.05.2014 </w:t>
            </w:r>
            <w:hyperlink r:id="rId9" w:history="1">
              <w:r>
                <w:rPr>
                  <w:color w:val="0000FF"/>
                </w:rPr>
                <w:t xml:space="preserve">N </w:t>
              </w:r>
              <w:r>
                <w:rPr>
                  <w:color w:val="0000FF"/>
                </w:rPr>
                <w:t>49/2014-ОЗ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3F01B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22.10.2014 </w:t>
            </w:r>
            <w:hyperlink r:id="rId10" w:history="1">
              <w:r>
                <w:rPr>
                  <w:color w:val="0000FF"/>
                </w:rPr>
                <w:t>N 133/2014-ОЗ</w:t>
              </w:r>
            </w:hyperlink>
            <w:r>
              <w:rPr>
                <w:color w:val="392C69"/>
              </w:rPr>
              <w:t xml:space="preserve">, от 30.12.2014 </w:t>
            </w:r>
            <w:hyperlink r:id="rId11" w:history="1">
              <w:r>
                <w:rPr>
                  <w:color w:val="0000FF"/>
                </w:rPr>
                <w:t>N 187/2014-ОЗ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3F01B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20.06.2015 </w:t>
            </w:r>
            <w:hyperlink r:id="rId12" w:history="1">
              <w:r>
                <w:rPr>
                  <w:color w:val="0000FF"/>
                </w:rPr>
                <w:t>N 94/2015-ОЗ</w:t>
              </w:r>
            </w:hyperlink>
            <w:r>
              <w:rPr>
                <w:color w:val="392C69"/>
              </w:rPr>
              <w:t xml:space="preserve">, от 15.06.2016 </w:t>
            </w:r>
            <w:hyperlink r:id="rId13" w:history="1">
              <w:r>
                <w:rPr>
                  <w:color w:val="0000FF"/>
                </w:rPr>
                <w:t>N 63/2016-ОЗ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3F01B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16.02.2017 </w:t>
            </w:r>
            <w:hyperlink r:id="rId14" w:history="1">
              <w:r>
                <w:rPr>
                  <w:color w:val="0000FF"/>
                </w:rPr>
                <w:t>N 15/2017-ОЗ</w:t>
              </w:r>
            </w:hyperlink>
            <w:r>
              <w:rPr>
                <w:color w:val="392C69"/>
              </w:rPr>
              <w:t xml:space="preserve">, от 24.04.2017 </w:t>
            </w:r>
            <w:hyperlink r:id="rId15" w:history="1">
              <w:r>
                <w:rPr>
                  <w:color w:val="0000FF"/>
                </w:rPr>
                <w:t>N 63/2017-ОЗ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3F01B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30.11.2017 </w:t>
            </w:r>
            <w:hyperlink r:id="rId16" w:history="1">
              <w:r>
                <w:rPr>
                  <w:color w:val="0000FF"/>
                </w:rPr>
                <w:t>N 203/2017-ОЗ</w:t>
              </w:r>
            </w:hyperlink>
            <w:r>
              <w:rPr>
                <w:color w:val="392C69"/>
              </w:rPr>
              <w:t xml:space="preserve">, от 29.05.2018 </w:t>
            </w:r>
            <w:hyperlink r:id="rId17" w:history="1">
              <w:r>
                <w:rPr>
                  <w:color w:val="0000FF"/>
                </w:rPr>
                <w:t>N 77/2018-ОЗ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3F01B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04.02.2019 </w:t>
            </w:r>
            <w:hyperlink r:id="rId18" w:history="1">
              <w:r>
                <w:rPr>
                  <w:color w:val="0000FF"/>
                </w:rPr>
                <w:t>N 7/2019-ОЗ</w:t>
              </w:r>
            </w:hyperlink>
            <w:r>
              <w:rPr>
                <w:color w:val="392C69"/>
              </w:rPr>
              <w:t xml:space="preserve">, от 13.05.2019 </w:t>
            </w:r>
            <w:hyperlink r:id="rId19" w:history="1">
              <w:r>
                <w:rPr>
                  <w:color w:val="0000FF"/>
                </w:rPr>
                <w:t>N 83/2019-ОЗ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3F01B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09.07.2019 </w:t>
            </w:r>
            <w:hyperlink r:id="rId20" w:history="1">
              <w:r>
                <w:rPr>
                  <w:color w:val="0000FF"/>
                </w:rPr>
                <w:t>N 151/2019-ОЗ</w:t>
              </w:r>
            </w:hyperlink>
            <w:r>
              <w:rPr>
                <w:color w:val="392C69"/>
              </w:rPr>
              <w:t xml:space="preserve">, от 05.03.2020 </w:t>
            </w:r>
            <w:hyperlink r:id="rId21" w:history="1">
              <w:r>
                <w:rPr>
                  <w:color w:val="0000FF"/>
                </w:rPr>
                <w:t>N 24/2020-ОЗ</w:t>
              </w:r>
            </w:hyperlink>
            <w:r>
              <w:rPr>
                <w:color w:val="392C69"/>
              </w:rPr>
              <w:t>,</w:t>
            </w:r>
          </w:p>
          <w:p w:rsidR="00000000" w:rsidRDefault="003F01B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28.12.2020 </w:t>
            </w:r>
            <w:hyperlink r:id="rId22" w:history="1">
              <w:r>
                <w:rPr>
                  <w:color w:val="0000FF"/>
                </w:rPr>
                <w:t>N 311/2020-ОЗ</w:t>
              </w:r>
            </w:hyperlink>
            <w:r>
              <w:rPr>
                <w:color w:val="392C69"/>
              </w:rPr>
              <w:t>, от 26</w:t>
            </w:r>
            <w:r>
              <w:rPr>
                <w:color w:val="392C69"/>
              </w:rPr>
              <w:t xml:space="preserve">.01.2021 </w:t>
            </w:r>
            <w:hyperlink r:id="rId23" w:history="1">
              <w:r>
                <w:rPr>
                  <w:color w:val="0000FF"/>
                </w:rPr>
                <w:t>N 1/2021-ОЗ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r>
        <w:t>Статья 1. Предмет регулирования настоящего Закона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proofErr w:type="gramStart"/>
      <w:r>
        <w:t xml:space="preserve">Настоящий Закон в соответствии с требованиями Жилищного </w:t>
      </w:r>
      <w:hyperlink r:id="rId24" w:history="1">
        <w:r>
          <w:rPr>
            <w:color w:val="0000FF"/>
          </w:rPr>
          <w:t>кодекса</w:t>
        </w:r>
      </w:hyperlink>
      <w:r>
        <w:t xml:space="preserve"> Российской Федерации устанавливает правовые и организационные основы своевременного проведения капитального ремонта общего имущества в много</w:t>
      </w:r>
      <w:r>
        <w:t>квартирных домах, расположенных на территории Московской области, обеспечивающего безопасные и благоприятные условия проживания граждан в таких многоквартирных домах в соответствии с нормативными требованиями, а также порядок подготовки и утверждения регио</w:t>
      </w:r>
      <w:r>
        <w:t>нальной программы капитального ремонта общего имущества в многоквартирных домах</w:t>
      </w:r>
      <w:proofErr w:type="gramEnd"/>
      <w:r>
        <w:t>, расположенных на территории Московской области (далее - региональная программа), и требования к этой программе, регулирует порядок накопления, учета и целевого использования д</w:t>
      </w:r>
      <w:r>
        <w:t>енежных средств, предназначенных для проведения капитального ремонта общего имущества в многоквартирных домах, расположенных на территории Московской области.</w:t>
      </w:r>
    </w:p>
    <w:p w:rsidR="00000000" w:rsidRDefault="003F01B9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Закона</w:t>
        </w:r>
      </w:hyperlink>
      <w:r>
        <w:t xml:space="preserve"> Московской области от 08.05.2014 N 49/2014-ОЗ)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r>
        <w:t>Статья 2. Основные понятия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r>
        <w:t>В целях настоящего Закона применяются следующие понятия:</w:t>
      </w:r>
    </w:p>
    <w:p w:rsidR="00000000" w:rsidRDefault="003F01B9">
      <w:pPr>
        <w:pStyle w:val="ConsPlusNormal"/>
        <w:spacing w:before="240"/>
        <w:ind w:firstLine="540"/>
        <w:jc w:val="both"/>
      </w:pPr>
      <w:proofErr w:type="gramStart"/>
      <w:r>
        <w:t xml:space="preserve">1) фонд капитального ремонта - взносы на капитальный ремонт, уплаченные собственниками помещений </w:t>
      </w:r>
      <w:r>
        <w:t>в многоквартирном доме, пени, уплаченные собственниками таких помещений в связи с ненадлежащим исполнением ими обязанности по уплате взносов на капитальный ремонт, проценты, начисленные за пользование денежными средствами, находящимися на специальном счете</w:t>
      </w:r>
      <w:r>
        <w:t xml:space="preserve">, счете, счетах регионального оператора, на которых осуществляется формирование фондов </w:t>
      </w:r>
      <w:r>
        <w:lastRenderedPageBreak/>
        <w:t>капитального ремонта, доходы, полученные от размещения средств фонда капитального</w:t>
      </w:r>
      <w:proofErr w:type="gramEnd"/>
      <w:r>
        <w:t xml:space="preserve"> ремонта, кредитные и (или) иные заемные средства, привлеченные собственниками помещений</w:t>
      </w:r>
      <w:r>
        <w:t xml:space="preserve"> в многоквартирном доме на проведение капитального ремонта общего имущества в многоквартирном доме, а также средства государственной и (или) муниципальной поддержки;</w:t>
      </w:r>
    </w:p>
    <w:p w:rsidR="00000000" w:rsidRDefault="003F01B9">
      <w:pPr>
        <w:pStyle w:val="ConsPlusNormal"/>
        <w:jc w:val="both"/>
      </w:pPr>
      <w:r>
        <w:t xml:space="preserve">(в ред. законов Московской области от 15.06.2016 </w:t>
      </w:r>
      <w:hyperlink r:id="rId26" w:history="1">
        <w:r>
          <w:rPr>
            <w:color w:val="0000FF"/>
          </w:rPr>
          <w:t>N 63/2016-ОЗ</w:t>
        </w:r>
      </w:hyperlink>
      <w:r>
        <w:t xml:space="preserve">, от 16.02.2017 </w:t>
      </w:r>
      <w:hyperlink r:id="rId27" w:history="1">
        <w:r>
          <w:rPr>
            <w:color w:val="0000FF"/>
          </w:rPr>
          <w:t>N 15/2017-ОЗ</w:t>
        </w:r>
      </w:hyperlink>
      <w:r>
        <w:t xml:space="preserve">, от 30.11.2017 </w:t>
      </w:r>
      <w:hyperlink r:id="rId28" w:history="1">
        <w:r>
          <w:rPr>
            <w:color w:val="0000FF"/>
          </w:rPr>
          <w:t>N 203/2017-ОЗ</w:t>
        </w:r>
      </w:hyperlink>
      <w:r>
        <w:t>)</w:t>
      </w:r>
    </w:p>
    <w:p w:rsidR="00000000" w:rsidRDefault="003F01B9">
      <w:pPr>
        <w:pStyle w:val="ConsPlusNormal"/>
        <w:spacing w:before="240"/>
        <w:ind w:firstLine="540"/>
        <w:jc w:val="both"/>
      </w:pPr>
      <w:proofErr w:type="gramStart"/>
      <w:r>
        <w:t>2) специальный счет - счет, открытый в российских кредитных организациях, соответствующих требованиям, установленным Правительством Российской Федерации, в со</w:t>
      </w:r>
      <w:r>
        <w:t xml:space="preserve">ответствии с Гражданским </w:t>
      </w:r>
      <w:hyperlink r:id="rId29" w:history="1">
        <w:r>
          <w:rPr>
            <w:color w:val="0000FF"/>
          </w:rPr>
          <w:t>кодексом</w:t>
        </w:r>
      </w:hyperlink>
      <w:r>
        <w:t xml:space="preserve"> Российской Федерации и особенностями, установленными Жилищным </w:t>
      </w:r>
      <w:hyperlink r:id="rId30" w:history="1">
        <w:r>
          <w:rPr>
            <w:color w:val="0000FF"/>
          </w:rPr>
          <w:t>кодексом</w:t>
        </w:r>
      </w:hyperlink>
      <w:r>
        <w:t xml:space="preserve"> Российской Федерации, предназначенный для аккумулирования средств на проведение капитального ремонта общего имущества в многоквартирном доме и оплаты услуг и (или) работ по капитальному ремонту общего имущества в многоквартирном </w:t>
      </w:r>
      <w:r>
        <w:t>доме;</w:t>
      </w:r>
      <w:proofErr w:type="gramEnd"/>
    </w:p>
    <w:p w:rsidR="00000000" w:rsidRDefault="003F01B9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Закона</w:t>
        </w:r>
      </w:hyperlink>
      <w:r>
        <w:t xml:space="preserve"> Московской области от 29.05.2018 N 77/2018-ОЗ)</w:t>
      </w:r>
    </w:p>
    <w:p w:rsidR="00000000" w:rsidRDefault="003F01B9">
      <w:pPr>
        <w:pStyle w:val="ConsPlusNormal"/>
        <w:spacing w:before="240"/>
        <w:ind w:firstLine="540"/>
        <w:jc w:val="both"/>
      </w:pPr>
      <w:proofErr w:type="gramStart"/>
      <w:r>
        <w:t>3) владелец специального счета - товарищество собственников жилья, осуществляюще</w:t>
      </w:r>
      <w:r>
        <w:t>е управление многоквартирным домом и созданное собственниками помещений в одном многоквартирном доме или нескольких многоквартирных домах, если данные дома расположены на земельных участках, которые в соответствии с содержащимися в Едином государственном р</w:t>
      </w:r>
      <w:r>
        <w:t>еестре недвижимости документами имеют общую границу и в пределах которых имеются сети инженерно-технического обеспечения, другие элементы инфраструктуры, которые предназначены для совместного использования</w:t>
      </w:r>
      <w:proofErr w:type="gramEnd"/>
      <w:r>
        <w:t xml:space="preserve"> собственниками помещений в данных домах; осуществл</w:t>
      </w:r>
      <w:r>
        <w:t>яющий управление многоквартирным домом жилищный кооператив; управляющая организация, осуществляющая управление многоквартирным домом на основании договора управления. Собственники помещений в многоквартирном доме вправе принять решение о выборе регионально</w:t>
      </w:r>
      <w:r>
        <w:t>го оператора в качестве владельца специального счета;</w:t>
      </w:r>
    </w:p>
    <w:p w:rsidR="00000000" w:rsidRDefault="003F01B9">
      <w:pPr>
        <w:pStyle w:val="ConsPlusNormal"/>
        <w:jc w:val="both"/>
      </w:pPr>
      <w:r>
        <w:t xml:space="preserve">(в ред. законов Московской области от 30.12.2014 </w:t>
      </w:r>
      <w:hyperlink r:id="rId32" w:history="1">
        <w:r>
          <w:rPr>
            <w:color w:val="0000FF"/>
          </w:rPr>
          <w:t>N 187/2014-ОЗ</w:t>
        </w:r>
      </w:hyperlink>
      <w:r>
        <w:t xml:space="preserve">, от 15.06.2016 </w:t>
      </w:r>
      <w:hyperlink r:id="rId33" w:history="1">
        <w:r>
          <w:rPr>
            <w:color w:val="0000FF"/>
          </w:rPr>
          <w:t>N 63/2016-ОЗ</w:t>
        </w:r>
      </w:hyperlink>
      <w:r>
        <w:t xml:space="preserve">, от 24.04.2017 </w:t>
      </w:r>
      <w:hyperlink r:id="rId34" w:history="1">
        <w:r>
          <w:rPr>
            <w:color w:val="0000FF"/>
          </w:rPr>
          <w:t>N 63/2017-ОЗ</w:t>
        </w:r>
      </w:hyperlink>
      <w:r>
        <w:t>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4) региональный оператор - специализированная 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домах;</w:t>
      </w:r>
    </w:p>
    <w:p w:rsidR="00000000" w:rsidRDefault="003F01B9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Закона</w:t>
        </w:r>
      </w:hyperlink>
      <w:r>
        <w:t xml:space="preserve"> Московской области от 16.02.2017 N 15/2017-ОЗ)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5) техническое обследование общего имущества в многоквартирном доме - комплекс мероприятий по определению и оценке технического состояния несущих конструкций, инженерных коммуникаций и иного общего имущества в многоквартирном доме;</w:t>
      </w:r>
    </w:p>
    <w:p w:rsidR="00000000" w:rsidRDefault="003F01B9">
      <w:pPr>
        <w:pStyle w:val="ConsPlusNormal"/>
        <w:jc w:val="both"/>
      </w:pPr>
      <w:r>
        <w:t xml:space="preserve">(п. 5 </w:t>
      </w:r>
      <w:proofErr w:type="gramStart"/>
      <w:r>
        <w:t>введен</w:t>
      </w:r>
      <w:proofErr w:type="gramEnd"/>
      <w:r>
        <w:t xml:space="preserve"> </w:t>
      </w:r>
      <w:hyperlink r:id="rId36" w:history="1">
        <w:r>
          <w:rPr>
            <w:color w:val="0000FF"/>
          </w:rPr>
          <w:t>Законом</w:t>
        </w:r>
      </w:hyperlink>
      <w:r>
        <w:t xml:space="preserve"> Московской области от 20.06.2015 N 94/2015-ОЗ)</w:t>
      </w:r>
    </w:p>
    <w:p w:rsidR="00000000" w:rsidRDefault="003F01B9">
      <w:pPr>
        <w:pStyle w:val="ConsPlusNormal"/>
        <w:spacing w:before="240"/>
        <w:ind w:firstLine="540"/>
        <w:jc w:val="both"/>
      </w:pPr>
      <w:proofErr w:type="gramStart"/>
      <w:r>
        <w:t>6) краткосрочный план реализации региональной программы - план мероприятий по проведению капитального ре</w:t>
      </w:r>
      <w:r>
        <w:t>монта общего имущества в многоквартирных домах, который формируется сроком на три года с распределением по годам в пределах указанного срока, предусматривает конкретизацию сроков проведения капитального ремонта общего имущества в многоквартирных домах, уто</w:t>
      </w:r>
      <w:r>
        <w:t>чняет планируемые виды услуг и (или) работ по капитальному ремонту общего имущества в многоквартирных домах, определяет виды и</w:t>
      </w:r>
      <w:proofErr w:type="gramEnd"/>
      <w:r>
        <w:t xml:space="preserve"> объем государственной и (или) муниципальной поддержки капитального ремонта.</w:t>
      </w:r>
    </w:p>
    <w:p w:rsidR="00000000" w:rsidRDefault="003F01B9">
      <w:pPr>
        <w:pStyle w:val="ConsPlusNormal"/>
        <w:jc w:val="both"/>
      </w:pPr>
      <w:r>
        <w:t xml:space="preserve">(п. 6 </w:t>
      </w:r>
      <w:proofErr w:type="gramStart"/>
      <w:r>
        <w:t>введен</w:t>
      </w:r>
      <w:proofErr w:type="gramEnd"/>
      <w:r>
        <w:t xml:space="preserve"> </w:t>
      </w:r>
      <w:hyperlink r:id="rId37" w:history="1">
        <w:r>
          <w:rPr>
            <w:color w:val="0000FF"/>
          </w:rPr>
          <w:t>Законом</w:t>
        </w:r>
      </w:hyperlink>
      <w:r>
        <w:t xml:space="preserve"> Московской области от 16.02.2017 N 15/2017-ОЗ)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r>
        <w:t>Статья 3. Формирование фонда капитального ремонта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r>
        <w:t>1. Собственники помещений в многоквартирном доме вправе выбрать один из следующих</w:t>
      </w:r>
      <w:r>
        <w:t xml:space="preserve"> </w:t>
      </w:r>
      <w:r>
        <w:lastRenderedPageBreak/>
        <w:t>способов формирования фонда капитального ремонта: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1) перечисление взносов на капитальный ремонт на специальный счет в целях формирования фонда капитального ремонта в виде денежных средств, находящихся на специальном счете (далее - формирование фонда капит</w:t>
      </w:r>
      <w:r>
        <w:t>ального ремонта на специальном счете);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2) перечисление взносов на капитальный ремонт на счет регионального оператора в целях формирования фонда капитального ремонта в виде обязательственных прав собственников помещений в многоквартирном доме в отношении ре</w:t>
      </w:r>
      <w:r>
        <w:t>гионального оператора (далее - формирование фонда капитального ремонта на счете регионального оператора).</w:t>
      </w:r>
    </w:p>
    <w:p w:rsidR="00000000" w:rsidRDefault="003F01B9">
      <w:pPr>
        <w:pStyle w:val="ConsPlusNormal"/>
        <w:spacing w:before="240"/>
        <w:ind w:firstLine="540"/>
        <w:jc w:val="both"/>
      </w:pPr>
      <w:bookmarkStart w:id="1" w:name="Par52"/>
      <w:bookmarkEnd w:id="1"/>
      <w:r>
        <w:t xml:space="preserve">2. </w:t>
      </w:r>
      <w:proofErr w:type="gramStart"/>
      <w:r>
        <w:t>Решение об определении способа формирования фонда капитального ремонта должно быть принято и реализовано собственниками помещений в много</w:t>
      </w:r>
      <w:r>
        <w:t>квартирном доме в течение трех месяцев после официального опубликования утвержденной в установленном настоящим Законом порядке региональной программы, в которую включен многоквартирный дом, в отношении которого решается вопрос о выборе способа формирования</w:t>
      </w:r>
      <w:r>
        <w:t xml:space="preserve"> его фонда капитального ремонта.</w:t>
      </w:r>
      <w:proofErr w:type="gramEnd"/>
    </w:p>
    <w:p w:rsidR="00000000" w:rsidRDefault="003F01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8" w:history="1">
        <w:r>
          <w:rPr>
            <w:color w:val="0000FF"/>
          </w:rPr>
          <w:t>Закона</w:t>
        </w:r>
      </w:hyperlink>
      <w:r>
        <w:t xml:space="preserve"> Московской области от 29.05.2018 N 77/2018-ОЗ)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В целях реализации решения о формировании фонда капит</w:t>
      </w:r>
      <w:r>
        <w:t>ального ремонта на специальном счете, открытом на имя регионального оператора, лицо, инициировавшее проведение соответствующего общего собрания, обязано направить в адрес регионального оператора копию протокола общего собрания собственников, которым оформл</w:t>
      </w:r>
      <w:r>
        <w:t>ено это решение.</w:t>
      </w:r>
    </w:p>
    <w:p w:rsidR="00000000" w:rsidRDefault="003F01B9">
      <w:pPr>
        <w:pStyle w:val="ConsPlusNormal"/>
        <w:jc w:val="both"/>
      </w:pPr>
      <w:r>
        <w:t xml:space="preserve">(часть 2 в ред. </w:t>
      </w:r>
      <w:hyperlink r:id="rId39" w:history="1">
        <w:r>
          <w:rPr>
            <w:color w:val="0000FF"/>
          </w:rPr>
          <w:t>Закона</w:t>
        </w:r>
      </w:hyperlink>
      <w:r>
        <w:t xml:space="preserve"> Московской области от 15.06.2016 N 63/2016-ОЗ)</w:t>
      </w:r>
    </w:p>
    <w:p w:rsidR="00000000" w:rsidRDefault="003F01B9">
      <w:pPr>
        <w:pStyle w:val="ConsPlusNormal"/>
        <w:spacing w:before="240"/>
        <w:ind w:firstLine="540"/>
        <w:jc w:val="both"/>
      </w:pPr>
      <w:bookmarkStart w:id="2" w:name="Par56"/>
      <w:bookmarkEnd w:id="2"/>
      <w:r>
        <w:t>2.1. Решение об определении способа формирования фо</w:t>
      </w:r>
      <w:r>
        <w:t>нда капитального ремонта в отношении многоквартирных домов, введенных в эксплуатацию после утверждения региональной программы и включенных в региональную программу при ее актуализации, должно быть принято и реализовано собственниками помещений в данном мно</w:t>
      </w:r>
      <w:r>
        <w:t xml:space="preserve">гоквартирном доме не </w:t>
      </w:r>
      <w:proofErr w:type="gramStart"/>
      <w:r>
        <w:t>позднее</w:t>
      </w:r>
      <w:proofErr w:type="gramEnd"/>
      <w:r>
        <w:t xml:space="preserve"> чем за три месяца до возникновения обязанности по уплате взносов на капитальный ремонт, установленной </w:t>
      </w:r>
      <w:hyperlink w:anchor="Par116" w:tooltip="2.2. Обязанность по уплате взносов на капитальный ремонт у собственников помещений в многоквартирном доме, введенном в эксплуатацию после утверждения региональной программы и включенном в региональную программу при ее актуализации, возникает по истечении шести месяцев с даты включения данного многоквартирного дома в региональную программу." w:history="1">
        <w:r>
          <w:rPr>
            <w:color w:val="0000FF"/>
          </w:rPr>
          <w:t>частью 2.2 ста</w:t>
        </w:r>
        <w:r>
          <w:rPr>
            <w:color w:val="0000FF"/>
          </w:rPr>
          <w:t>тьи 5</w:t>
        </w:r>
      </w:hyperlink>
      <w:r>
        <w:t xml:space="preserve"> настоящего Закона.</w:t>
      </w:r>
    </w:p>
    <w:p w:rsidR="00000000" w:rsidRDefault="003F01B9">
      <w:pPr>
        <w:pStyle w:val="ConsPlusNormal"/>
        <w:jc w:val="both"/>
      </w:pPr>
      <w:r>
        <w:t xml:space="preserve">(часть 2.1 введена </w:t>
      </w:r>
      <w:hyperlink r:id="rId40" w:history="1">
        <w:r>
          <w:rPr>
            <w:color w:val="0000FF"/>
          </w:rPr>
          <w:t>Законом</w:t>
        </w:r>
      </w:hyperlink>
      <w:r>
        <w:t xml:space="preserve"> Московской области от 30.11.2017 N 203/2017-ОЗ)</w:t>
      </w:r>
    </w:p>
    <w:p w:rsidR="00000000" w:rsidRDefault="003F01B9">
      <w:pPr>
        <w:pStyle w:val="ConsPlusNormal"/>
        <w:spacing w:before="240"/>
        <w:ind w:firstLine="540"/>
        <w:jc w:val="both"/>
      </w:pPr>
      <w:bookmarkStart w:id="3" w:name="Par58"/>
      <w:bookmarkEnd w:id="3"/>
      <w:r>
        <w:t>3. В случае</w:t>
      </w:r>
      <w:proofErr w:type="gramStart"/>
      <w:r>
        <w:t>,</w:t>
      </w:r>
      <w:proofErr w:type="gramEnd"/>
      <w:r>
        <w:t xml:space="preserve"> если собственники поме</w:t>
      </w:r>
      <w:r>
        <w:t xml:space="preserve">щений в многоквартирном доме в срок, установленный </w:t>
      </w:r>
      <w:hyperlink w:anchor="Par52" w:tooltip="2. Решение об определении способа формирования фонда капитального ремонта должно быть принято и реализовано собственниками помещений в многоквартирном доме в течение трех месяцев после официального опубликования утвержденной в установленном настоящим Законом порядке региональной программы, в которую включен многоквартирный дом, в отношении которого решается вопрос о выборе способа формирования его фонда капитального ремонта." w:history="1">
        <w:r>
          <w:rPr>
            <w:color w:val="0000FF"/>
          </w:rPr>
          <w:t xml:space="preserve">частями </w:t>
        </w:r>
        <w:r>
          <w:rPr>
            <w:color w:val="0000FF"/>
          </w:rPr>
          <w:t>2</w:t>
        </w:r>
      </w:hyperlink>
      <w:r>
        <w:t xml:space="preserve"> и </w:t>
      </w:r>
      <w:hyperlink w:anchor="Par56" w:tooltip="2.1. Решение об определении способа формирования фонда капитального ремонта в отношении многоквартирных домов, введенных в эксплуатацию после утверждения региональной программы и включенных в региональную программу при ее актуализации, должно быть принято и реализовано собственниками помещений в данном многоквартирном доме не позднее чем за три месяца до возникновения обязанности по уплате взносов на капитальный ремонт, установленной частью 2.2 статьи 5 настоящего Закона." w:history="1">
        <w:r>
          <w:rPr>
            <w:color w:val="0000FF"/>
          </w:rPr>
          <w:t>2.1</w:t>
        </w:r>
      </w:hyperlink>
      <w:r>
        <w:t xml:space="preserve"> настоящей статьи, не выбрали способ формирования фонда капитального ремонта или выбранный ими способ не был реализован в установленный </w:t>
      </w:r>
      <w:hyperlink w:anchor="Par52" w:tooltip="2. Решение об определении способа формирования фонда капитального ремонта должно быть принято и реализовано собственниками помещений в многоквартирном доме в течение трех месяцев после официального опубликования утвержденной в установленном настоящим Законом порядке региональной программы, в которую включен многоквартирный дом, в отношении которого решается вопрос о выборе способа формирования его фонда капитального ремонта." w:history="1">
        <w:r>
          <w:rPr>
            <w:color w:val="0000FF"/>
          </w:rPr>
          <w:t>частями 2</w:t>
        </w:r>
      </w:hyperlink>
      <w:r>
        <w:t xml:space="preserve"> и </w:t>
      </w:r>
      <w:hyperlink w:anchor="Par56" w:tooltip="2.1. Решение об определении способа формирования фонда капитального ремонта в отношении многоквартирных домов, введенных в эксплуатацию после утверждения региональной программы и включенных в региональную программу при ее актуализации, должно быть принято и реализовано собственниками помещений в данном многоквартирном доме не позднее чем за три месяца до возникновения обязанности по уплате взносов на капитальный ремонт, установленной частью 2.2 статьи 5 настоящего Закона." w:history="1">
        <w:r>
          <w:rPr>
            <w:color w:val="0000FF"/>
          </w:rPr>
          <w:t>2.1</w:t>
        </w:r>
      </w:hyperlink>
      <w:r>
        <w:t xml:space="preserve"> настоящей статьи срок, и в случаях, предусмотренных </w:t>
      </w:r>
      <w:hyperlink r:id="rId41" w:history="1">
        <w:r>
          <w:rPr>
            <w:color w:val="0000FF"/>
          </w:rPr>
          <w:t xml:space="preserve">частью 7 </w:t>
        </w:r>
        <w:r>
          <w:rPr>
            <w:color w:val="0000FF"/>
          </w:rPr>
          <w:t>статьи 189</w:t>
        </w:r>
      </w:hyperlink>
      <w:r>
        <w:t xml:space="preserve"> Жилищного кодекса Российской Федерации, орган местного самоуправления муниципального образования Московской области (далее - орган местного самоуправления Московской области) в течение месяца со дня получения от исполнительного органа государ</w:t>
      </w:r>
      <w:r>
        <w:t>ственной власти Московской области, уполномоченного на осуществление регионального государственного контроля (надзора) за использованием и сохранностью жилищного фонда независимо от его формы собственности, соблюдением правил содержания общего имущества со</w:t>
      </w:r>
      <w:r>
        <w:t xml:space="preserve">бственников помещений в многоквартирном доме (далее - орган государственного жилищного надзора) информации, предусмотренной </w:t>
      </w:r>
      <w:hyperlink w:anchor="Par145" w:tooltip="4. Орган государственного жилищного надзора ведет реестр уведомлений, указанных в части 1 настоящей статьи, реестр специальных счетов, информирует орган местного самоуправления Московской области и регионального оператора о многоквартирных домах, собственники помещений в которых не выбрали способ формирования фондов капитального ремонта и (или) не реализовали его." w:history="1">
        <w:r>
          <w:rPr>
            <w:color w:val="0000FF"/>
          </w:rPr>
          <w:t>частью 4 статьи 7</w:t>
        </w:r>
      </w:hyperlink>
      <w:r>
        <w:t xml:space="preserve"> настоящего Закона, принимает решение о формировании фонда капитального ремонта в отношении такого дома на счете регионального оператора и уведомляет собственников помещений в таком доме о принятом решении, в том числе с использован</w:t>
      </w:r>
      <w:r>
        <w:t>ием государственной информационной системы жилищно-коммунального хозяйства (далее - система).</w:t>
      </w:r>
    </w:p>
    <w:p w:rsidR="00000000" w:rsidRDefault="003F01B9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Закона</w:t>
        </w:r>
      </w:hyperlink>
      <w:r>
        <w:t xml:space="preserve"> Московской области от 29.05.2018 N 77/2</w:t>
      </w:r>
      <w:r>
        <w:t>018-ОЗ)</w:t>
      </w:r>
    </w:p>
    <w:p w:rsidR="00000000" w:rsidRDefault="003F01B9">
      <w:pPr>
        <w:pStyle w:val="ConsPlusNormal"/>
        <w:spacing w:before="240"/>
        <w:ind w:firstLine="540"/>
        <w:jc w:val="both"/>
      </w:pPr>
      <w:proofErr w:type="gramStart"/>
      <w:r>
        <w:t xml:space="preserve">О принятом решении орган местного самоуправления Московской области уведомляет центральный исполнительный орган государственной власти Московской области специальной </w:t>
      </w:r>
      <w:r>
        <w:lastRenderedPageBreak/>
        <w:t>компетенции, осуществляющий исполнительно-распорядительную деятельность на террито</w:t>
      </w:r>
      <w:r>
        <w:t>рии Московской области в сфере организации проведения капитального ремонта общего имущества в многоквартирных домах (далее - уполномоченный орган), орган государственного жилищного надзора и регионального оператора в течение двух рабочих дней со дня его пр</w:t>
      </w:r>
      <w:r>
        <w:t>инятия.</w:t>
      </w:r>
      <w:proofErr w:type="gramEnd"/>
    </w:p>
    <w:p w:rsidR="00000000" w:rsidRDefault="003F01B9">
      <w:pPr>
        <w:pStyle w:val="ConsPlusNormal"/>
        <w:jc w:val="both"/>
      </w:pPr>
      <w:r>
        <w:t xml:space="preserve">(часть 3 в ред. </w:t>
      </w:r>
      <w:hyperlink r:id="rId43" w:history="1">
        <w:r>
          <w:rPr>
            <w:color w:val="0000FF"/>
          </w:rPr>
          <w:t>Закона</w:t>
        </w:r>
      </w:hyperlink>
      <w:r>
        <w:t xml:space="preserve"> Московской области от 30.11.2017 N 203/2017-ОЗ)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3.1. Утратила силу. - </w:t>
      </w:r>
      <w:hyperlink r:id="rId44" w:history="1">
        <w:r>
          <w:rPr>
            <w:color w:val="0000FF"/>
          </w:rPr>
          <w:t>Закон</w:t>
        </w:r>
      </w:hyperlink>
      <w:r>
        <w:t xml:space="preserve"> Московской области от 15.06.2016 N 63/2016-ОЗ.</w:t>
      </w:r>
    </w:p>
    <w:p w:rsidR="00000000" w:rsidRDefault="003F01B9">
      <w:pPr>
        <w:pStyle w:val="ConsPlusNormal"/>
        <w:spacing w:before="240"/>
        <w:ind w:firstLine="540"/>
        <w:jc w:val="both"/>
      </w:pPr>
      <w:bookmarkStart w:id="4" w:name="Par63"/>
      <w:bookmarkEnd w:id="4"/>
      <w:r>
        <w:t>3.2. Решение о прекращении формирования фонда капитального ремонта на счете регионального оператора и формировании фонда капитальног</w:t>
      </w:r>
      <w:r>
        <w:t>о ремонта на специальном счете вступает в силу: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1) в соответствии с </w:t>
      </w:r>
      <w:hyperlink r:id="rId45" w:history="1">
        <w:r>
          <w:rPr>
            <w:color w:val="0000FF"/>
          </w:rPr>
          <w:t>частью 5 статьи 173</w:t>
        </w:r>
      </w:hyperlink>
      <w:r>
        <w:t xml:space="preserve"> Жилищного кодекса Российской Федерации, за исключением случаев,</w:t>
      </w:r>
      <w:r>
        <w:t xml:space="preserve"> указанных в </w:t>
      </w:r>
      <w:hyperlink w:anchor="Par65" w:tooltip="2) через четыре месяца со дня направления копии протокола общего собрания собственников помещений в многоквартирном доме, которым оформлено это решение, региональному оператору при условии, если такое решение принято до включения многоквартирного дома в краткосрочный план реализации региональной программы или капитальный ремонт в таком доме после утверждения региональной программы не проведен." w:history="1">
        <w:r>
          <w:rPr>
            <w:color w:val="0000FF"/>
          </w:rPr>
          <w:t>пункте 2</w:t>
        </w:r>
      </w:hyperlink>
      <w:r>
        <w:t xml:space="preserve"> настоящей части;</w:t>
      </w:r>
    </w:p>
    <w:p w:rsidR="00000000" w:rsidRDefault="003F01B9">
      <w:pPr>
        <w:pStyle w:val="ConsPlusNormal"/>
        <w:spacing w:before="240"/>
        <w:ind w:firstLine="540"/>
        <w:jc w:val="both"/>
      </w:pPr>
      <w:bookmarkStart w:id="5" w:name="Par65"/>
      <w:bookmarkEnd w:id="5"/>
      <w:r>
        <w:t xml:space="preserve">2) через четыре месяца со дня </w:t>
      </w:r>
      <w:proofErr w:type="gramStart"/>
      <w:r>
        <w:t>направлен</w:t>
      </w:r>
      <w:r>
        <w:t>ия копии протокола общего собрания собственников помещений</w:t>
      </w:r>
      <w:proofErr w:type="gramEnd"/>
      <w:r>
        <w:t xml:space="preserve"> в многоквартирном доме, которым оформлено это решение, региональному оператору при условии, если такое решение принято до включения многоквартирного дома в краткосрочный план реализации регионально</w:t>
      </w:r>
      <w:r>
        <w:t>й программы или капитальный ремонт в таком доме после утверждения региональной программы не проведен.</w:t>
      </w:r>
    </w:p>
    <w:p w:rsidR="00000000" w:rsidRDefault="003F01B9">
      <w:pPr>
        <w:pStyle w:val="ConsPlusNormal"/>
        <w:jc w:val="both"/>
      </w:pPr>
      <w:r>
        <w:t xml:space="preserve">(часть 3.2 введена </w:t>
      </w:r>
      <w:hyperlink r:id="rId46" w:history="1">
        <w:r>
          <w:rPr>
            <w:color w:val="0000FF"/>
          </w:rPr>
          <w:t>Законом</w:t>
        </w:r>
      </w:hyperlink>
      <w:r>
        <w:t xml:space="preserve"> Московской области </w:t>
      </w:r>
      <w:r>
        <w:t xml:space="preserve">от 08.05.2014 N 49/2014-ОЗ; в ред. </w:t>
      </w:r>
      <w:hyperlink r:id="rId47" w:history="1">
        <w:r>
          <w:rPr>
            <w:color w:val="0000FF"/>
          </w:rPr>
          <w:t>Закона</w:t>
        </w:r>
      </w:hyperlink>
      <w:r>
        <w:t xml:space="preserve"> Московской области от 30.12.2014 N 187/2014-ОЗ)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3.3. Решение о прекращении формирования фонда капитального ремонта на специальном счете и формировании фонда капитального ремонта на счете регионального оператора вступает в силу в соответствии с Жилищным </w:t>
      </w:r>
      <w:hyperlink r:id="rId48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000000" w:rsidRDefault="003F01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3.3 введена </w:t>
      </w:r>
      <w:hyperlink r:id="rId49" w:history="1">
        <w:r>
          <w:rPr>
            <w:color w:val="0000FF"/>
          </w:rPr>
          <w:t>Законом</w:t>
        </w:r>
      </w:hyperlink>
      <w:r>
        <w:t xml:space="preserve"> Московской области от 08.05.2014 N 49/2014-ОЗ)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3.4. </w:t>
      </w:r>
      <w:proofErr w:type="gramStart"/>
      <w:r>
        <w:t xml:space="preserve">Срок вступления в силу решения о прекращении формирования фонда капитального ремонта на счете регионального оператора и формировании фонда капитального ремонта на специальном счете, установленный </w:t>
      </w:r>
      <w:hyperlink w:anchor="Par63" w:tooltip="3.2. Решение о прекращении формирования фонда капитального ремонта на счете регионального оператора и формировании фонда капитального ремонта на специальном счете вступает в силу:" w:history="1">
        <w:r>
          <w:rPr>
            <w:color w:val="0000FF"/>
          </w:rPr>
          <w:t>частью 3.2</w:t>
        </w:r>
      </w:hyperlink>
      <w:r>
        <w:t xml:space="preserve"> настоящей статьи, не применяется в случае, если решение о формировании фонда капитального ремонта </w:t>
      </w:r>
      <w:r>
        <w:t xml:space="preserve">на счете регионального оператора было принято органом местного самоуправления в случаях, предусмотренных </w:t>
      </w:r>
      <w:hyperlink w:anchor="Par58" w:tooltip="3. В случае, если собственники помещений в многоквартирном доме в срок, установленный частями 2 и 2.1 настоящей статьи, не выбрали способ формирования фонда капитального ремонта или выбранный ими способ не был реализован в установленный частями 2 и 2.1 настоящей статьи срок, и в случаях, предусмотренных частью 7 статьи 189 Жилищного кодекса Российской Федерации, орган местного самоуправления муниципального образования Московской области (далее - орган местного самоуправления Московской области) в течение..." w:history="1">
        <w:r>
          <w:rPr>
            <w:color w:val="0000FF"/>
          </w:rPr>
          <w:t>частью 3</w:t>
        </w:r>
      </w:hyperlink>
      <w:r>
        <w:t xml:space="preserve"> настоящей статьи, и решением суда установлен факт</w:t>
      </w:r>
      <w:proofErr w:type="gramEnd"/>
      <w:r>
        <w:t xml:space="preserve">, </w:t>
      </w:r>
      <w:proofErr w:type="gramStart"/>
      <w:r>
        <w:t>что органом местного самоуправления не были приняты меры, напра</w:t>
      </w:r>
      <w:r>
        <w:t>вленные на надлежащее информирование граждан о возможных способах формирования фонда капитального ремонта и последствиях выбора одного из них, на оказание собственникам расположенных в многоквартирном доме помещений помощи в принятии соответствующего решен</w:t>
      </w:r>
      <w:r>
        <w:t>ия и разъяснении порядка его реализации, и капитальный ремонт общего имущества в многоквартирном доме проведен не был.</w:t>
      </w:r>
      <w:proofErr w:type="gramEnd"/>
      <w:r>
        <w:t xml:space="preserve"> Решение о прекращении формирования фонда капитального ремонта на счете регионального оператора в этом случае вступает в силу через один м</w:t>
      </w:r>
      <w:r>
        <w:t xml:space="preserve">есяц со дня направления региональному оператору решения общего собрания собственников помещений в многоквартирном доме, но не ранее наступления условия, указанного в </w:t>
      </w:r>
      <w:hyperlink r:id="rId50" w:history="1">
        <w:r>
          <w:rPr>
            <w:color w:val="0000FF"/>
          </w:rPr>
          <w:t>части 2 статьи 173</w:t>
        </w:r>
      </w:hyperlink>
      <w:r>
        <w:t xml:space="preserve"> Жилищного кодекса Российской Федерации.</w:t>
      </w:r>
    </w:p>
    <w:p w:rsidR="00000000" w:rsidRDefault="003F01B9">
      <w:pPr>
        <w:pStyle w:val="ConsPlusNormal"/>
        <w:jc w:val="both"/>
      </w:pPr>
      <w:r>
        <w:t xml:space="preserve">(часть 3.4 введена </w:t>
      </w:r>
      <w:hyperlink r:id="rId51" w:history="1">
        <w:r>
          <w:rPr>
            <w:color w:val="0000FF"/>
          </w:rPr>
          <w:t>Законом</w:t>
        </w:r>
      </w:hyperlink>
      <w:r>
        <w:t xml:space="preserve"> Московской области от 29.05.2018 N 77/2018-О</w:t>
      </w:r>
      <w:r>
        <w:t>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3.5. </w:t>
      </w:r>
      <w:proofErr w:type="gramStart"/>
      <w:r>
        <w:t>Минимальный размер фондов капитального ремонта в отношении многоквартирных домов, собственники помещений в которых формируют фонды капитального ремонта на специальных счетах, составляет пятьдесят процентов оценочной стоимости капитального ремонта м</w:t>
      </w:r>
      <w:r>
        <w:t xml:space="preserve">ногоквартирного дома, определенной в соответствии с методическими рекомендациями, утверждаемыми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</w:t>
      </w:r>
      <w:r>
        <w:lastRenderedPageBreak/>
        <w:t>сфер</w:t>
      </w:r>
      <w:r>
        <w:t>е жилищно-коммунального хозяйства.</w:t>
      </w:r>
      <w:proofErr w:type="gramEnd"/>
    </w:p>
    <w:p w:rsidR="00000000" w:rsidRDefault="003F01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2" w:history="1">
        <w:r>
          <w:rPr>
            <w:color w:val="0000FF"/>
          </w:rPr>
          <w:t>Закона</w:t>
        </w:r>
      </w:hyperlink>
      <w:r>
        <w:t xml:space="preserve"> Московской области от 13.05.2019 N 83/2019-ОЗ)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Собственники помещений в многоквартирном доме вправ</w:t>
      </w:r>
      <w:r>
        <w:t>е установить размер фонда капитального ремонта в отношении своего дома в размере большем, чем установленный минимальный размер фонда капитального ремонта.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По достижении минимального размера фонда капитального ремонта собственники помещений в многоквартирно</w:t>
      </w:r>
      <w:r>
        <w:t>м доме на общем собрании таких собственников вправе принять решение о приостановлении обязанности по уплате взносов на капитальный ремонт, за исключением собственников, которые имеют задолженность по уплате этих взносов.</w:t>
      </w:r>
    </w:p>
    <w:p w:rsidR="00000000" w:rsidRDefault="003F01B9">
      <w:pPr>
        <w:pStyle w:val="ConsPlusNormal"/>
        <w:jc w:val="both"/>
      </w:pPr>
      <w:r>
        <w:t xml:space="preserve">(часть 3.5 введена </w:t>
      </w:r>
      <w:hyperlink r:id="rId53" w:history="1">
        <w:r>
          <w:rPr>
            <w:color w:val="0000FF"/>
          </w:rPr>
          <w:t>Законом</w:t>
        </w:r>
      </w:hyperlink>
      <w:r>
        <w:t xml:space="preserve"> Московской области от 29.05.2018 N 77/2018-ОЗ)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4. Решением общего собрания собственников помещений в многоквартирном доме определяется лицо, уполномоченное </w:t>
      </w:r>
      <w:r>
        <w:t xml:space="preserve">на открытие специального счета в российской кредитной организации, совершение операций с денежными средствами, находящимися на специальном счете. К компетенции общего собрания собственников помещений в многоквартирном доме также относится принятие решений </w:t>
      </w:r>
      <w:r>
        <w:t>о размещении временно свободных средств фонда капитального ремонта, формируемого на специальном счете, на специальном депозите в российской кредитной организации.</w:t>
      </w:r>
    </w:p>
    <w:p w:rsidR="00000000" w:rsidRDefault="003F01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4 в ред. </w:t>
      </w:r>
      <w:hyperlink r:id="rId54" w:history="1">
        <w:r>
          <w:rPr>
            <w:color w:val="0000FF"/>
          </w:rPr>
          <w:t>Закона</w:t>
        </w:r>
      </w:hyperlink>
      <w:r>
        <w:t xml:space="preserve"> Московской области от 30.11.2017 N 203/2017-ОЗ)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5. </w:t>
      </w:r>
      <w:proofErr w:type="gramStart"/>
      <w:r>
        <w:t>Взносы на капитальный ремонт не уплачиваются собственниками помещений в многоквартирном доме, признанном в установленном Правительством Российской Федерации порядке ав</w:t>
      </w:r>
      <w:r>
        <w:t>арийным и подлежащим сносу, а также в случае принятия Правительством Московской области или органом местного самоуправления Московской области решений об изъятии для государственных или муниципальных нужд земельного участка, на котором расположен этот мног</w:t>
      </w:r>
      <w:r>
        <w:t>оквартирный дом, и об изъятии каждого жилого помещения в этом</w:t>
      </w:r>
      <w:proofErr w:type="gramEnd"/>
      <w:r>
        <w:t xml:space="preserve"> многоквартирном </w:t>
      </w:r>
      <w:proofErr w:type="gramStart"/>
      <w:r>
        <w:t>доме</w:t>
      </w:r>
      <w:proofErr w:type="gramEnd"/>
      <w:r>
        <w:t>, за исключением жилых помещений, принадлежащих на праве собственности Российской Федерации, субъекту Российской Федерации или муниципальному образованию. Взносы на капитальн</w:t>
      </w:r>
      <w:r>
        <w:t xml:space="preserve">ый ремонт не уплачиваются собственниками помещений в многоквартирном доме, расположенном на территории закрывающегося населенного пункта. Собственники помещений в многоквартирном доме освобождаются от обязанности уплачивать </w:t>
      </w:r>
      <w:proofErr w:type="gramStart"/>
      <w:r>
        <w:t>взносы</w:t>
      </w:r>
      <w:proofErr w:type="gramEnd"/>
      <w:r>
        <w:t xml:space="preserve"> на капитальный ремонт нач</w:t>
      </w:r>
      <w:r>
        <w:t>иная с месяца, следующего за месяцем, в котором принято решение об изъятии земельного участка или о признании населенного пункта закрывающимся.</w:t>
      </w:r>
    </w:p>
    <w:p w:rsidR="00000000" w:rsidRDefault="003F01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5 введена </w:t>
      </w:r>
      <w:hyperlink r:id="rId55" w:history="1">
        <w:r>
          <w:rPr>
            <w:color w:val="0000FF"/>
          </w:rPr>
          <w:t>Законом</w:t>
        </w:r>
      </w:hyperlink>
      <w:r>
        <w:t xml:space="preserve"> Московской области от 28.12.2020 N 311/2020-ОЗ)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6. </w:t>
      </w:r>
      <w:proofErr w:type="gramStart"/>
      <w:r>
        <w:t>Собственники жилых помещений в многоквартирном доме, расположенном на территории, в отношении которой принято решение о комплексном развитии территории жилой застройки, предусматривающ</w:t>
      </w:r>
      <w:r>
        <w:t xml:space="preserve">ее снос или реконструкцию многоквартирных домов, отвечающих критериям, установленным в соответствии с </w:t>
      </w:r>
      <w:hyperlink r:id="rId56" w:history="1">
        <w:r>
          <w:rPr>
            <w:color w:val="0000FF"/>
          </w:rPr>
          <w:t>пунктом 2 части 2 статьи 65</w:t>
        </w:r>
      </w:hyperlink>
      <w:r>
        <w:t xml:space="preserve"> Градостроительного к</w:t>
      </w:r>
      <w:r>
        <w:t>одекса Российской Федерации, освобождаются от уплаты взносов на капитальный ремонт общего имущества в таком многоквартирном доме, начиная с первого месяца года</w:t>
      </w:r>
      <w:proofErr w:type="gramEnd"/>
      <w:r>
        <w:t xml:space="preserve">, </w:t>
      </w:r>
      <w:proofErr w:type="gramStart"/>
      <w:r>
        <w:t>в котором в соответствии с этим решением предполагается начать переселение указанных собственни</w:t>
      </w:r>
      <w:r>
        <w:t>ков, если более ранний срок не установлен постановлением Правительства Московской области.</w:t>
      </w:r>
      <w:proofErr w:type="gramEnd"/>
    </w:p>
    <w:p w:rsidR="00000000" w:rsidRDefault="003F01B9">
      <w:pPr>
        <w:pStyle w:val="ConsPlusNormal"/>
        <w:jc w:val="both"/>
      </w:pPr>
      <w:r>
        <w:t xml:space="preserve">(часть 6 введена </w:t>
      </w:r>
      <w:hyperlink r:id="rId57" w:history="1">
        <w:r>
          <w:rPr>
            <w:color w:val="0000FF"/>
          </w:rPr>
          <w:t>Законом</w:t>
        </w:r>
      </w:hyperlink>
      <w:r>
        <w:t xml:space="preserve"> Московской области от 26.01.2021 N 1/2021-ОЗ)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r>
        <w:t>Статья 3.1. Порядок передачи документов и информации, связанных с формированием фонда капитального ремонта, при изменении способа формирования фонда капитального ремонта</w:t>
      </w:r>
    </w:p>
    <w:p w:rsidR="00000000" w:rsidRDefault="003F01B9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</w:t>
      </w:r>
      <w:hyperlink r:id="rId58" w:history="1">
        <w:r>
          <w:rPr>
            <w:color w:val="0000FF"/>
          </w:rPr>
          <w:t>Законом</w:t>
        </w:r>
      </w:hyperlink>
      <w:r>
        <w:t xml:space="preserve"> Московской области от 16.02.2017 N 15/2017-ОЗ)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При изменении способа формирования фонда капитального ремонта в случаях, предусмотренных Жилищным </w:t>
      </w:r>
      <w:hyperlink r:id="rId59" w:history="1">
        <w:r>
          <w:rPr>
            <w:color w:val="0000FF"/>
          </w:rPr>
          <w:t>кодексом</w:t>
        </w:r>
      </w:hyperlink>
      <w:r>
        <w:t xml:space="preserve"> Российской Федерации, региональный оператор в случае формирования фонда капитального ремонта на счете, счетах регионального оператора или владелец специального счета в случае фор</w:t>
      </w:r>
      <w:r>
        <w:t>мирования фонда капитального ремонта на специальном счете обязан передать владельцу специального счета и (или) региональному оператору соответственно все имеющиеся у него документы и информацию, связанную с формированием</w:t>
      </w:r>
      <w:proofErr w:type="gramEnd"/>
      <w:r>
        <w:t xml:space="preserve"> фонда капитального ремонта.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Докумен</w:t>
      </w:r>
      <w:r>
        <w:t>ты и информация подлежат передаче в электронном виде и на бумажном носителе.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2. Региональный оператор в течение четырнадцати календарных дней </w:t>
      </w:r>
      <w:proofErr w:type="gramStart"/>
      <w:r>
        <w:t>с даты перечисления</w:t>
      </w:r>
      <w:proofErr w:type="gramEnd"/>
      <w:r>
        <w:t xml:space="preserve"> средств фонда капитального ремонта со счета регионального оператора на специальный счет обязан</w:t>
      </w:r>
      <w:r>
        <w:t xml:space="preserve"> передать владельцу специального счета информацию, предусмотренную </w:t>
      </w:r>
      <w:hyperlink r:id="rId60" w:history="1">
        <w:r>
          <w:rPr>
            <w:color w:val="0000FF"/>
          </w:rPr>
          <w:t>частью 2 статьи 183</w:t>
        </w:r>
      </w:hyperlink>
      <w:r>
        <w:t xml:space="preserve"> Жилищного кодекса Российской Федерации.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3. Владелец специального</w:t>
      </w:r>
      <w:r>
        <w:t xml:space="preserve"> счета в течение четырнадцати календарных дней </w:t>
      </w:r>
      <w:proofErr w:type="gramStart"/>
      <w:r>
        <w:t>с даты перечисления</w:t>
      </w:r>
      <w:proofErr w:type="gramEnd"/>
      <w:r>
        <w:t xml:space="preserve"> средств фонда капитального ремонта со специального счета на счет регионального оператора обязан передать региональному оператору следующую информацию: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1) о размере начисленных и уплаченных </w:t>
      </w:r>
      <w:r>
        <w:t>взносов на капитальный ремонт каждым собственником помещения в многоквартирном доме;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2) о задолженности по их оплате;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3) о размере уплаченных пеней;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4) об остатке средств на специальном счете;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5) </w:t>
      </w:r>
      <w:proofErr w:type="gramStart"/>
      <w:r>
        <w:t>о</w:t>
      </w:r>
      <w:proofErr w:type="gramEnd"/>
      <w:r>
        <w:t xml:space="preserve"> всех операциях по данному специальному счету;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6) документы, связанные с открытием и ведением специального счета, в том числе договоры с российской кредитной организацией, в которой открыт специальный счет.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r>
        <w:t>Статья 4. Возврат средств фонда капитального ремонта</w:t>
      </w:r>
    </w:p>
    <w:p w:rsidR="00000000" w:rsidRDefault="003F01B9">
      <w:pPr>
        <w:pStyle w:val="ConsPlusNormal"/>
        <w:ind w:firstLine="540"/>
        <w:jc w:val="both"/>
      </w:pPr>
      <w:r>
        <w:t xml:space="preserve">(в ред. </w:t>
      </w:r>
      <w:hyperlink r:id="rId61" w:history="1">
        <w:r>
          <w:rPr>
            <w:color w:val="0000FF"/>
          </w:rPr>
          <w:t>Закона</w:t>
        </w:r>
      </w:hyperlink>
      <w:r>
        <w:t xml:space="preserve"> Московской области от 13.05.2019 N 83/2019-ОЗ)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r>
        <w:t>Возврат средств фонда капитального ремонта собственникам помещений осуществляется региональным оператором в порядке, установлен</w:t>
      </w:r>
      <w:r>
        <w:t>ном Правительством Московской области, в случае: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признания многоквартирного дома аварийным и подлежащим сносу или реконструкции в соответствии с </w:t>
      </w:r>
      <w:hyperlink r:id="rId62" w:history="1">
        <w:r>
          <w:rPr>
            <w:color w:val="0000FF"/>
          </w:rPr>
          <w:t>частями 10</w:t>
        </w:r>
      </w:hyperlink>
      <w:r>
        <w:t xml:space="preserve"> и </w:t>
      </w:r>
      <w:hyperlink r:id="rId63" w:history="1">
        <w:r>
          <w:rPr>
            <w:color w:val="0000FF"/>
          </w:rPr>
          <w:t>11 статьи 32</w:t>
        </w:r>
      </w:hyperlink>
      <w:r>
        <w:t xml:space="preserve"> Жилищного кодекса Российской Федерации;</w:t>
      </w:r>
    </w:p>
    <w:p w:rsidR="00000000" w:rsidRDefault="003F01B9">
      <w:pPr>
        <w:pStyle w:val="ConsPlusNormal"/>
        <w:jc w:val="both"/>
      </w:pPr>
      <w:r>
        <w:t xml:space="preserve">(в ред. </w:t>
      </w:r>
      <w:hyperlink r:id="rId64" w:history="1">
        <w:r>
          <w:rPr>
            <w:color w:val="0000FF"/>
          </w:rPr>
          <w:t>Закона</w:t>
        </w:r>
      </w:hyperlink>
      <w:r>
        <w:t xml:space="preserve"> Московской области от 05.03.2020 N 24/2020-ОЗ)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абзац утратил силу. - </w:t>
      </w:r>
      <w:hyperlink r:id="rId65" w:history="1">
        <w:r>
          <w:rPr>
            <w:color w:val="0000FF"/>
          </w:rPr>
          <w:t>Закон</w:t>
        </w:r>
      </w:hyperlink>
      <w:r>
        <w:t xml:space="preserve"> Московской области от 05.03.2020 N 24/2020-ОЗ</w:t>
      </w:r>
      <w:r>
        <w:t>;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исключения многоквартирного дома, в котором имеется менее чем пять квартир, из региональной программы;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изъятия для государственных или муниципальных нужд земельного участка, на котором расположен этот многоквартирный дом, и, соответственно, изъятие каждо</w:t>
      </w:r>
      <w:r>
        <w:t xml:space="preserve">го жилого помещения в </w:t>
      </w:r>
      <w:r>
        <w:lastRenderedPageBreak/>
        <w:t>этом многоквартирном доме, за исключением жилых помещений, принадлежащих на праве собственности Российской Федерации, субъекту Российской Федерации или муниципальному образованию;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принятия решений о закрытии населенного пункта и об ис</w:t>
      </w:r>
      <w:r>
        <w:t>ключении многоквартирных домов, расположенных на его территории, из региональной программы.</w:t>
      </w:r>
    </w:p>
    <w:p w:rsidR="00000000" w:rsidRDefault="003F01B9">
      <w:pPr>
        <w:pStyle w:val="ConsPlusNormal"/>
        <w:jc w:val="both"/>
      </w:pPr>
      <w:r>
        <w:t xml:space="preserve">(абзац введен </w:t>
      </w:r>
      <w:hyperlink r:id="rId66" w:history="1">
        <w:r>
          <w:rPr>
            <w:color w:val="0000FF"/>
          </w:rPr>
          <w:t>Законом</w:t>
        </w:r>
      </w:hyperlink>
      <w:r>
        <w:t xml:space="preserve"> Московской области от 28.12.2020 N</w:t>
      </w:r>
      <w:r>
        <w:t xml:space="preserve"> 311/2020-ОЗ)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r>
        <w:t>Статья 5. Минимальный размер взноса на капитальный ремонт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bookmarkStart w:id="6" w:name="Par111"/>
      <w:bookmarkEnd w:id="6"/>
      <w:r>
        <w:t xml:space="preserve">1. </w:t>
      </w:r>
      <w:proofErr w:type="gramStart"/>
      <w:r>
        <w:t xml:space="preserve">Минимальный размер взноса определяется на основе оценки общей потребности в средствах на финансирование услуг и (или) работ по капитальному ремонту общего имущества в </w:t>
      </w:r>
      <w:r>
        <w:t xml:space="preserve">многоквартирных домах, входящих в установленный перечень услуг и работ по капитальному ремонту и необходимых для восстановления соответствующих требованиям безопасности проектных значений параметров и других характеристик строительных конструкций и систем </w:t>
      </w:r>
      <w:r>
        <w:t>инженерно-технического обеспечения многоквартирных домов.</w:t>
      </w:r>
      <w:proofErr w:type="gramEnd"/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Абзац утратил силу. - </w:t>
      </w:r>
      <w:hyperlink r:id="rId67" w:history="1">
        <w:r>
          <w:rPr>
            <w:color w:val="0000FF"/>
          </w:rPr>
          <w:t>Закон</w:t>
        </w:r>
      </w:hyperlink>
      <w:r>
        <w:t xml:space="preserve"> Московской области от 22.10.2014 N 133/2014-ОЗ.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2. Собственник</w:t>
      </w:r>
      <w:r>
        <w:t xml:space="preserve">и помещений в многоквартирном доме обязаны уплачивать ежемесячные взносы на капитальный ремонт общего имущества в многоквартирном доме в размере, установленном в соответствии с </w:t>
      </w:r>
      <w:hyperlink w:anchor="Par111" w:tooltip="1. Минимальный размер взноса определяется на основе оценки общей потребности в средствах на финансирование услуг и (или) работ по капитальному ремонту общего имущества в многоквартирных домах, входящих в установленный перечень услуг и работ по капитальному ремонту и необходимых для восстановления соответствующих требованиям безопасности проектных значений параметров и других характеристик строительных конструкций и систем инженерно-технического обеспечения многоквартирных домов." w:history="1">
        <w:r>
          <w:rPr>
            <w:color w:val="0000FF"/>
          </w:rPr>
          <w:t>частью 1</w:t>
        </w:r>
      </w:hyperlink>
      <w:r>
        <w:t xml:space="preserve"> настоящей статьи, или в большем размере, если соответствующее решение </w:t>
      </w:r>
      <w:r>
        <w:t>принято общим собранием собственников помещений в многоквартирном доме, за исключением случаев, предусмотренных настоящим Законом.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2.1. Обязанность по уплате взносов на капитальный ремонт </w:t>
      </w:r>
      <w:proofErr w:type="gramStart"/>
      <w:r>
        <w:t>возникает у собственников помещений в многоквартирном доме по истече</w:t>
      </w:r>
      <w:r>
        <w:t>нии трех календарных месяцев начиная</w:t>
      </w:r>
      <w:proofErr w:type="gramEnd"/>
      <w:r>
        <w:t xml:space="preserve"> с месяца, следующего за месяцем, в котором была официально опубликована утвержденная региональная программа, в которую включен этот многоквартирный дом.</w:t>
      </w:r>
    </w:p>
    <w:p w:rsidR="00000000" w:rsidRDefault="003F01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2.1 в ред. </w:t>
      </w:r>
      <w:hyperlink r:id="rId68" w:history="1">
        <w:r>
          <w:rPr>
            <w:color w:val="0000FF"/>
          </w:rPr>
          <w:t>Закона</w:t>
        </w:r>
      </w:hyperlink>
      <w:r>
        <w:t xml:space="preserve"> Московской области от 30.11.2017 N 203/2017-ОЗ)</w:t>
      </w:r>
    </w:p>
    <w:p w:rsidR="00000000" w:rsidRDefault="003F01B9">
      <w:pPr>
        <w:pStyle w:val="ConsPlusNormal"/>
        <w:spacing w:before="240"/>
        <w:ind w:firstLine="540"/>
        <w:jc w:val="both"/>
      </w:pPr>
      <w:bookmarkStart w:id="7" w:name="Par116"/>
      <w:bookmarkEnd w:id="7"/>
      <w:r>
        <w:t>2.2. Обязанность по уплате взносов на капитальный ремонт у собственников помещений в многоквартирном доме, введенном в эксплуатац</w:t>
      </w:r>
      <w:r>
        <w:t xml:space="preserve">ию после утверждения региональной программы и включенном в региональную программу при ее актуализации, возникает по истечении шести месяцев </w:t>
      </w:r>
      <w:proofErr w:type="gramStart"/>
      <w:r>
        <w:t>с даты включения</w:t>
      </w:r>
      <w:proofErr w:type="gramEnd"/>
      <w:r>
        <w:t xml:space="preserve"> данного многоквартирного дома в региональную программу.</w:t>
      </w:r>
    </w:p>
    <w:p w:rsidR="00000000" w:rsidRDefault="003F01B9">
      <w:pPr>
        <w:pStyle w:val="ConsPlusNormal"/>
        <w:jc w:val="both"/>
      </w:pPr>
      <w:r>
        <w:t xml:space="preserve">(часть 2.2 введена </w:t>
      </w:r>
      <w:hyperlink r:id="rId69" w:history="1">
        <w:r>
          <w:rPr>
            <w:color w:val="0000FF"/>
          </w:rPr>
          <w:t>Законом</w:t>
        </w:r>
      </w:hyperlink>
      <w:r>
        <w:t xml:space="preserve"> Московской области от 30.11.2017 N 203/2017-ОЗ)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3. Минимальный размер взноса определяется в рублях на один квадратный метр общей площади пом</w:t>
      </w:r>
      <w:r>
        <w:t>ещения в многоквартирном доме, принадлежащего собственнику такого помещения.</w:t>
      </w:r>
    </w:p>
    <w:p w:rsidR="00000000" w:rsidRDefault="003F01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70" w:history="1">
        <w:r>
          <w:rPr>
            <w:color w:val="0000FF"/>
          </w:rPr>
          <w:t>Закона</w:t>
        </w:r>
      </w:hyperlink>
      <w:r>
        <w:t xml:space="preserve"> Московской области от 30.12.2014 N 187/2014-ОЗ)</w:t>
      </w:r>
    </w:p>
    <w:p w:rsidR="00000000" w:rsidRDefault="003F01B9">
      <w:pPr>
        <w:pStyle w:val="ConsPlusNormal"/>
        <w:spacing w:before="240"/>
        <w:ind w:firstLine="540"/>
        <w:jc w:val="both"/>
      </w:pPr>
      <w:bookmarkStart w:id="8" w:name="Par120"/>
      <w:bookmarkEnd w:id="8"/>
      <w:r>
        <w:t>4. Минимальный размер взноса устанавливается Правительством Московской области на каждый очередной год реализации региональной программы в следующие сроки: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1) на 2015 год - до 1 ноября 2014 года;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2) на 2016 и последующие годы - в срок, установленный Пр</w:t>
      </w:r>
      <w:r>
        <w:t>авительством Московской области.</w:t>
      </w:r>
    </w:p>
    <w:p w:rsidR="00000000" w:rsidRDefault="003F01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4 в ред. </w:t>
      </w:r>
      <w:hyperlink r:id="rId71" w:history="1">
        <w:r>
          <w:rPr>
            <w:color w:val="0000FF"/>
          </w:rPr>
          <w:t>Закона</w:t>
        </w:r>
      </w:hyperlink>
      <w:r>
        <w:t xml:space="preserve"> Московской области от 22.10.2014 N 133/2014-ОЗ)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r>
        <w:t>Статья 6. Особенности уплаты взносов на кап</w:t>
      </w:r>
      <w:r>
        <w:t>итальный ремонт</w:t>
      </w:r>
    </w:p>
    <w:p w:rsidR="00000000" w:rsidRDefault="003F01B9">
      <w:pPr>
        <w:pStyle w:val="ConsPlusNormal"/>
        <w:ind w:firstLine="540"/>
        <w:jc w:val="both"/>
      </w:pPr>
      <w:r>
        <w:lastRenderedPageBreak/>
        <w:t xml:space="preserve">(в ред. </w:t>
      </w:r>
      <w:hyperlink r:id="rId72" w:history="1">
        <w:r>
          <w:rPr>
            <w:color w:val="0000FF"/>
          </w:rPr>
          <w:t>Закона</w:t>
        </w:r>
      </w:hyperlink>
      <w:r>
        <w:t xml:space="preserve"> Московской области от 30.01.2014 N 6/2014-ОЗ)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bookmarkStart w:id="9" w:name="Par128"/>
      <w:bookmarkEnd w:id="9"/>
      <w:r>
        <w:t>1. В случае формирования фонда капитального ремонта на сче</w:t>
      </w:r>
      <w:r>
        <w:t xml:space="preserve">те регионального оператора собственники жилых помещений в многоквартирном доме уплачивают взносы на капитальный ремонт на основании платежных документов, представленных региональным оператором, или лицом, им уполномоченным, в сроки, установленные Жилищным </w:t>
      </w:r>
      <w:hyperlink r:id="rId73" w:history="1">
        <w:r>
          <w:rPr>
            <w:color w:val="0000FF"/>
          </w:rPr>
          <w:t>кодексом</w:t>
        </w:r>
      </w:hyperlink>
      <w:r>
        <w:t xml:space="preserve"> Российской Федерации для внесения платы за жилое помещение и коммунальные услуги.</w:t>
      </w:r>
    </w:p>
    <w:p w:rsidR="00000000" w:rsidRDefault="003F01B9">
      <w:pPr>
        <w:pStyle w:val="ConsPlusNormal"/>
        <w:jc w:val="both"/>
      </w:pPr>
      <w:r>
        <w:t xml:space="preserve">(в ред. </w:t>
      </w:r>
      <w:hyperlink r:id="rId74" w:history="1">
        <w:r>
          <w:rPr>
            <w:color w:val="0000FF"/>
          </w:rPr>
          <w:t>Закона</w:t>
        </w:r>
      </w:hyperlink>
      <w:r>
        <w:t xml:space="preserve"> Московской области от 30.11.2017 N 203/2017-ОЗ)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2. В случае формирования фонда капитального ремонта на специальном счете собственники помещений в многоквартирном доме уплачивают взносы на капитальный ремонт на</w:t>
      </w:r>
      <w:r>
        <w:t xml:space="preserve"> такой специальный счет в сроки, установленные Жилищным </w:t>
      </w:r>
      <w:hyperlink r:id="rId75" w:history="1">
        <w:r>
          <w:rPr>
            <w:color w:val="0000FF"/>
          </w:rPr>
          <w:t>кодексом</w:t>
        </w:r>
      </w:hyperlink>
      <w:r>
        <w:t xml:space="preserve"> Российской Федерации для внесения платы за жилое помещение и коммунальные услуги.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2.1. </w:t>
      </w:r>
      <w:proofErr w:type="gramStart"/>
      <w:r>
        <w:t>Собственники не</w:t>
      </w:r>
      <w:r>
        <w:t xml:space="preserve">жилых помещений в порядке, установленном Жилищным </w:t>
      </w:r>
      <w:hyperlink r:id="rId76" w:history="1">
        <w:r>
          <w:rPr>
            <w:color w:val="0000FF"/>
          </w:rPr>
          <w:t>кодексом</w:t>
        </w:r>
      </w:hyperlink>
      <w:r>
        <w:t xml:space="preserve"> Российской Федерации, уплачивают взносы на капитальный ремонт на основании платежных документов (в том числе</w:t>
      </w:r>
      <w:r>
        <w:t xml:space="preserve"> платежных документов в электронной форме, размещенных в системе, представляемых лицами, уполномоченными в соответствии с требованиями </w:t>
      </w:r>
      <w:hyperlink w:anchor="Par128" w:tooltip="1. В случае формирования фонда капитального ремонта на счете регионального оператора собственники жилых помещений в многоквартирном доме уплачивают взносы на капитальный ремонт на основании платежных документов, представленных региональным оператором, или лицом, им уполномоченным, в сроки, установленные Жилищным кодексом Российской Федерации для внесения платы за жилое помещение и коммунальные услуги." w:history="1">
        <w:r>
          <w:rPr>
            <w:color w:val="0000FF"/>
          </w:rPr>
          <w:t>части 1</w:t>
        </w:r>
      </w:hyperlink>
      <w:r>
        <w:t xml:space="preserve"> настоящей статьи, которые вправе представить платежный документ, содержащий расчет размеров взноса на капитальный ремонт на предстоящий календарный год, однократно в течение</w:t>
      </w:r>
      <w:proofErr w:type="gramEnd"/>
      <w:r>
        <w:t xml:space="preserve"> первого расчетного</w:t>
      </w:r>
      <w:r>
        <w:t xml:space="preserve"> периода такого года.</w:t>
      </w:r>
    </w:p>
    <w:p w:rsidR="00000000" w:rsidRDefault="003F01B9">
      <w:pPr>
        <w:pStyle w:val="ConsPlusNormal"/>
        <w:jc w:val="both"/>
      </w:pPr>
      <w:r>
        <w:t xml:space="preserve">(часть 2.1 введена </w:t>
      </w:r>
      <w:hyperlink r:id="rId77" w:history="1">
        <w:r>
          <w:rPr>
            <w:color w:val="0000FF"/>
          </w:rPr>
          <w:t>Законом</w:t>
        </w:r>
      </w:hyperlink>
      <w:r>
        <w:t xml:space="preserve"> Московской области от 30.11.2017 N 203/2017-ОЗ; в ред. </w:t>
      </w:r>
      <w:hyperlink r:id="rId78" w:history="1">
        <w:r>
          <w:rPr>
            <w:color w:val="0000FF"/>
          </w:rPr>
          <w:t>Закона</w:t>
        </w:r>
      </w:hyperlink>
      <w:r>
        <w:t xml:space="preserve"> Московской области от 29.05.2018 N 77/2018-ОЗ)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3. Региональный оператор вправе заключить с управляющей организацией, товариществом собственников жилья, жилищным кооперативом, иным специ</w:t>
      </w:r>
      <w:r>
        <w:t xml:space="preserve">ализированным потребительским кооперативом или иной организацией, осуществляющей начисление и сбор платы за жилое помещение и коммунальные услуги, договор о включении в платежный документ, на основании которого вносится плата за содержание и ремонт жилого </w:t>
      </w:r>
      <w:proofErr w:type="gramStart"/>
      <w:r>
        <w:t>помещения</w:t>
      </w:r>
      <w:proofErr w:type="gramEnd"/>
      <w:r>
        <w:t xml:space="preserve"> и коммунальные услуги, сведений о размере взноса на капитальный ремонт с указанием наименования регионального оператора, номера его банковского счета и банковских реквизитов, его адреса (места нахождения).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 xml:space="preserve">Лицо, уполномоченное решением общего </w:t>
      </w:r>
      <w:r>
        <w:t>собрания собственников помещений на оказание услуг по представлению платежных документов, в том числе в электронной форме с использованием системы, на уплату взносов на капитальный ремонт на специальный счет, обязано представлять в срок до 12 числа каждого</w:t>
      </w:r>
      <w:r>
        <w:t xml:space="preserve"> месяца и ежегодно в срок не позднее 12 января года, следующего за отчетным, владельцу специального счета сведения о размере средств</w:t>
      </w:r>
      <w:proofErr w:type="gramEnd"/>
      <w:r>
        <w:t>, начисленных в качестве взносов на капитальный ремонт.</w:t>
      </w:r>
    </w:p>
    <w:p w:rsidR="00000000" w:rsidRDefault="003F01B9">
      <w:pPr>
        <w:pStyle w:val="ConsPlusNormal"/>
        <w:jc w:val="both"/>
      </w:pPr>
      <w:r>
        <w:t xml:space="preserve">(часть 4 введена </w:t>
      </w:r>
      <w:hyperlink r:id="rId79" w:history="1">
        <w:r>
          <w:rPr>
            <w:color w:val="0000FF"/>
          </w:rPr>
          <w:t>Законом</w:t>
        </w:r>
      </w:hyperlink>
      <w:r>
        <w:t xml:space="preserve"> Московской области от 30.11.2017 N 203/2017-ОЗ; в ред. </w:t>
      </w:r>
      <w:hyperlink r:id="rId80" w:history="1">
        <w:r>
          <w:rPr>
            <w:color w:val="0000FF"/>
          </w:rPr>
          <w:t>Закона</w:t>
        </w:r>
      </w:hyperlink>
      <w:r>
        <w:t xml:space="preserve"> Московской области от</w:t>
      </w:r>
      <w:r>
        <w:t xml:space="preserve"> 29.05.2018 N 77/2018-ОЗ)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r>
        <w:t xml:space="preserve">Статья 7. </w:t>
      </w:r>
      <w:proofErr w:type="gramStart"/>
      <w:r>
        <w:t>Контроль за</w:t>
      </w:r>
      <w:proofErr w:type="gramEnd"/>
      <w:r>
        <w:t xml:space="preserve"> формированием фонда капитального ремонта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bookmarkStart w:id="10" w:name="Par139"/>
      <w:bookmarkEnd w:id="10"/>
      <w:r>
        <w:t xml:space="preserve">1. </w:t>
      </w:r>
      <w:proofErr w:type="gramStart"/>
      <w:r>
        <w:t>Владелец специального счета в течение пяти рабочих дней с момента открытия специального счета обязан представить в орган государственного жилищного на</w:t>
      </w:r>
      <w:r>
        <w:t>дзора уведомление о выбранном собственниками помещений в соответствующем многоквартирном доме способе формирования фонда капитального ремонта с приложением копии протокола общего собрания собственников помещений в этом многоквартирном доме о принятии решен</w:t>
      </w:r>
      <w:r>
        <w:t>ия о формировании фонда капитального ремонта на специальном счете, справки банка об</w:t>
      </w:r>
      <w:proofErr w:type="gramEnd"/>
      <w:r>
        <w:t xml:space="preserve"> </w:t>
      </w:r>
      <w:proofErr w:type="gramStart"/>
      <w:r>
        <w:t>открытии</w:t>
      </w:r>
      <w:proofErr w:type="gramEnd"/>
      <w:r>
        <w:t xml:space="preserve"> специального счета.</w:t>
      </w:r>
    </w:p>
    <w:p w:rsidR="00000000" w:rsidRDefault="003F01B9">
      <w:pPr>
        <w:pStyle w:val="ConsPlusNormal"/>
        <w:jc w:val="both"/>
      </w:pPr>
      <w:r>
        <w:t xml:space="preserve">(в ред. </w:t>
      </w:r>
      <w:hyperlink r:id="rId81" w:history="1">
        <w:r>
          <w:rPr>
            <w:color w:val="0000FF"/>
          </w:rPr>
          <w:t>Закона</w:t>
        </w:r>
      </w:hyperlink>
      <w:r>
        <w:t xml:space="preserve"> Московской области о</w:t>
      </w:r>
      <w:r>
        <w:t>т 30.12.2014 N 187/2014-ОЗ)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lastRenderedPageBreak/>
        <w:t xml:space="preserve">2. </w:t>
      </w:r>
      <w:proofErr w:type="gramStart"/>
      <w:r>
        <w:t xml:space="preserve">Владелец специального счета обязан в срок до 13 числа каждого месяца и ежегодно в срок не позднее 13 января года, следующего за отчетным, представлять в орган государственного жилищного надзора сведения о заключении договора </w:t>
      </w:r>
      <w:r>
        <w:t>займа и (или) кредитного договора на проведение капитального ремонта с приложением заверенных копий таких договоров, сведения о размере средств, начисленных в качестве взносов на капитальный ремонт, сведения</w:t>
      </w:r>
      <w:proofErr w:type="gramEnd"/>
      <w:r>
        <w:t xml:space="preserve"> о размере средств, поступивших в качестве взносо</w:t>
      </w:r>
      <w:r>
        <w:t>в на капитальный ремонт, сведения о размере израсходованных средств на капитальный ремонт со специального счета, сведения о размере остатка средств на специальном счете по форме, утвержденной органом государственного жилищного надзора.</w:t>
      </w:r>
    </w:p>
    <w:p w:rsidR="00000000" w:rsidRDefault="003F01B9">
      <w:pPr>
        <w:pStyle w:val="ConsPlusNormal"/>
        <w:jc w:val="both"/>
      </w:pPr>
      <w:r>
        <w:t xml:space="preserve">(в ред. законов Московской области от 30.11.2017 </w:t>
      </w:r>
      <w:hyperlink r:id="rId82" w:history="1">
        <w:r>
          <w:rPr>
            <w:color w:val="0000FF"/>
          </w:rPr>
          <w:t>N 203/2017-ОЗ</w:t>
        </w:r>
      </w:hyperlink>
      <w:r>
        <w:t xml:space="preserve">, от 29.05.2018 </w:t>
      </w:r>
      <w:hyperlink r:id="rId83" w:history="1">
        <w:r>
          <w:rPr>
            <w:color w:val="0000FF"/>
          </w:rPr>
          <w:t>N 77/2018-ОЗ</w:t>
        </w:r>
      </w:hyperlink>
      <w:r>
        <w:t>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>Региональный оператор обязан ежеквартально в срок до 14 числа месяца, следующего за отчетным кварталом, и ежегодно в срок не позднее 14 января года, следующего за отчетным, представлять в орган государ</w:t>
      </w:r>
      <w:r>
        <w:t>ственного жилищного надзора сведения об общем количестве многоквартирных домов и количестве многоквартирных домов, в которых проведен капитальный ремонт, собственники помещений в которых формируют фонды капитального ремонта на счетах регионального оператор</w:t>
      </w:r>
      <w:r>
        <w:t>а, а</w:t>
      </w:r>
      <w:proofErr w:type="gramEnd"/>
      <w:r>
        <w:t xml:space="preserve"> также </w:t>
      </w:r>
      <w:proofErr w:type="gramStart"/>
      <w:r>
        <w:t>о поступлении взносов на капитальный ремонт от собственников помещений в таких многоквартирных домах по форме</w:t>
      </w:r>
      <w:proofErr w:type="gramEnd"/>
      <w:r>
        <w:t>, утвержденной органом государственного жилищного надзора.</w:t>
      </w:r>
    </w:p>
    <w:p w:rsidR="00000000" w:rsidRDefault="003F01B9">
      <w:pPr>
        <w:pStyle w:val="ConsPlusNormal"/>
        <w:jc w:val="both"/>
      </w:pPr>
      <w:r>
        <w:t xml:space="preserve">(в ред. законов Московской области от 30.12.2014 </w:t>
      </w:r>
      <w:hyperlink r:id="rId84" w:history="1">
        <w:r>
          <w:rPr>
            <w:color w:val="0000FF"/>
          </w:rPr>
          <w:t>N 187/2014-ОЗ</w:t>
        </w:r>
      </w:hyperlink>
      <w:r>
        <w:t xml:space="preserve">, от 13.05.2019 </w:t>
      </w:r>
      <w:hyperlink r:id="rId85" w:history="1">
        <w:r>
          <w:rPr>
            <w:color w:val="0000FF"/>
          </w:rPr>
          <w:t>N 83/2019-ОЗ</w:t>
        </w:r>
      </w:hyperlink>
      <w:r>
        <w:t>)</w:t>
      </w:r>
    </w:p>
    <w:p w:rsidR="00000000" w:rsidRDefault="003F01B9">
      <w:pPr>
        <w:pStyle w:val="ConsPlusNormal"/>
        <w:spacing w:before="240"/>
        <w:ind w:firstLine="540"/>
        <w:jc w:val="both"/>
      </w:pPr>
      <w:bookmarkStart w:id="11" w:name="Par145"/>
      <w:bookmarkEnd w:id="11"/>
      <w:r>
        <w:t>4. Орган госу</w:t>
      </w:r>
      <w:r>
        <w:t xml:space="preserve">дарственного жилищного надзора ведет реестр уведомлений, указанных в </w:t>
      </w:r>
      <w:hyperlink w:anchor="Par139" w:tooltip="1. Владелец специального счета в течение пяти рабочих дней с момента открытия специального счета обязан представить в орган государственного жилищного надзора уведомление о выбранном собственниками помещений в соответствующем многоквартирном доме способе формирования фонда капитального ремонта с приложением копии протокола общего собрания собственников помещений в этом многоквартирном доме о принятии решения о формировании фонда капитального ремонта на специальном счете, справки банка об открытии специал..." w:history="1">
        <w:r>
          <w:rPr>
            <w:color w:val="0000FF"/>
          </w:rPr>
          <w:t>части 1</w:t>
        </w:r>
      </w:hyperlink>
      <w:r>
        <w:t xml:space="preserve"> настоящей статьи, реестр специальных счетов, информирует орган местного самоуправления Московской области и регионального оператора о многоквартирных </w:t>
      </w:r>
      <w:r>
        <w:t>домах, собственники помещений в которых не выбрали способ формирования фондов капитального ремонта и (или) не реализовали его.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5. Информирование органа местного самоуправления Московской области и регионального оператора осуществляется не реже одного раза </w:t>
      </w:r>
      <w:r>
        <w:t xml:space="preserve">в шесть месяцев или при поступлении соответствующего запроса от органа местного самоуправления Московской области и (или) регионального оператора. Ответ на запрос направляется в течение пяти дней </w:t>
      </w:r>
      <w:proofErr w:type="gramStart"/>
      <w:r>
        <w:t>с даты</w:t>
      </w:r>
      <w:proofErr w:type="gramEnd"/>
      <w:r>
        <w:t xml:space="preserve"> его поступления в орган государственного жилищного на</w:t>
      </w:r>
      <w:r>
        <w:t>дзора.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r>
        <w:t xml:space="preserve">Статья 8. </w:t>
      </w:r>
      <w:proofErr w:type="gramStart"/>
      <w:r>
        <w:t>Контроль за</w:t>
      </w:r>
      <w:proofErr w:type="gramEnd"/>
      <w:r>
        <w:t xml:space="preserve"> целевым расходованием денежных средств, сформированных за счет взносов на капитальный ремонт, и обеспечением сохранности этих средств</w:t>
      </w:r>
    </w:p>
    <w:p w:rsidR="00000000" w:rsidRDefault="003F01B9">
      <w:pPr>
        <w:pStyle w:val="ConsPlusNormal"/>
        <w:ind w:firstLine="540"/>
        <w:jc w:val="both"/>
      </w:pPr>
      <w:r>
        <w:t xml:space="preserve">(в ред. </w:t>
      </w:r>
      <w:hyperlink r:id="rId86" w:history="1">
        <w:r>
          <w:rPr>
            <w:color w:val="0000FF"/>
          </w:rPr>
          <w:t>Закона</w:t>
        </w:r>
      </w:hyperlink>
      <w:r>
        <w:t xml:space="preserve"> Московской области от 30.11.2017 N 203/2017-ОЗ)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r>
        <w:t xml:space="preserve">1. </w:t>
      </w:r>
      <w:proofErr w:type="gramStart"/>
      <w:r>
        <w:t>Контроль за</w:t>
      </w:r>
      <w:proofErr w:type="gramEnd"/>
      <w:r>
        <w:t xml:space="preserve"> целевым расходованием денежных средств, сформированных за счет в</w:t>
      </w:r>
      <w:r>
        <w:t>зносов на капитальный ремонт, и обеспечением сохранности этих средств осуществляется органом государственного жилищного надзора в порядке, установленном Правительством Московской области.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2. Органы государственного финансового контроля Московской области и</w:t>
      </w:r>
      <w:r>
        <w:t xml:space="preserve"> органы муниципального финансового контроля муниципальных образований Московской области, Контрольно-счетная палата Московской области, финансовый орган Московской области, контрольно-счетные и финансовые органы муниципальных образований Московской области</w:t>
      </w:r>
      <w:r>
        <w:t xml:space="preserve"> осуществляют финансовый </w:t>
      </w:r>
      <w:proofErr w:type="gramStart"/>
      <w:r>
        <w:t>контроль за</w:t>
      </w:r>
      <w:proofErr w:type="gramEnd"/>
      <w:r>
        <w:t xml:space="preserve"> использованием региональным оператором средств соответствующих бюджетов в порядке, установленном бюджетным законодательством Российской Федерации.</w:t>
      </w:r>
    </w:p>
    <w:p w:rsidR="00000000" w:rsidRDefault="003F01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87" w:history="1">
        <w:r>
          <w:rPr>
            <w:color w:val="0000FF"/>
          </w:rPr>
          <w:t>Закона</w:t>
        </w:r>
      </w:hyperlink>
      <w:r>
        <w:t xml:space="preserve"> Московской области от 09.07.2019 N 151/2019-ОЗ)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lastRenderedPageBreak/>
        <w:t xml:space="preserve">3. Сведения, подлежащие предоставлению владельцем специального счета и региональным оператором в соответствии с </w:t>
      </w:r>
      <w:hyperlink r:id="rId88" w:history="1">
        <w:r>
          <w:rPr>
            <w:color w:val="0000FF"/>
          </w:rPr>
          <w:t>частью 7 статьи 177</w:t>
        </w:r>
      </w:hyperlink>
      <w:r>
        <w:t xml:space="preserve"> и </w:t>
      </w:r>
      <w:hyperlink r:id="rId89" w:history="1">
        <w:r>
          <w:rPr>
            <w:color w:val="0000FF"/>
          </w:rPr>
          <w:t>статьей 183</w:t>
        </w:r>
      </w:hyperlink>
      <w:r>
        <w:t xml:space="preserve"> Жилищного кодекса Российской Федерации, направляются лицу</w:t>
      </w:r>
      <w:r>
        <w:t>, обратившемуся с соответствующим запросом, в течение 10 рабочих дней с момента получения запроса. Запрашиваемая информация направляется любым доступным способом, позволяющим обеспечить подтверждение ее получения адресатом.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r>
        <w:t>Статья 9. Региональная программ</w:t>
      </w:r>
      <w:r>
        <w:t>а</w:t>
      </w:r>
    </w:p>
    <w:p w:rsidR="00000000" w:rsidRDefault="003F01B9">
      <w:pPr>
        <w:pStyle w:val="ConsPlusNormal"/>
        <w:jc w:val="both"/>
      </w:pPr>
      <w:r>
        <w:t xml:space="preserve">(в ред. </w:t>
      </w:r>
      <w:hyperlink r:id="rId90" w:history="1">
        <w:r>
          <w:rPr>
            <w:color w:val="0000FF"/>
          </w:rPr>
          <w:t>Закона</w:t>
        </w:r>
      </w:hyperlink>
      <w:r>
        <w:t xml:space="preserve"> Московской области от 30.11.2017 N 203/2017-ОЗ)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r>
        <w:t>1. Региональной программой определяются предельные сроки проведения собственниками</w:t>
      </w:r>
      <w:r>
        <w:t xml:space="preserve"> помещений в многоквартирных домах и (или) региональным оператором капитального ремонта многоквартирных домов. Региональная программа утверждается Правительством Московской области в целях планирования и организации проведения капитального ремонта общего и</w:t>
      </w:r>
      <w:r>
        <w:t>мущества в многоквартирных домах, планирования предоставления государственной поддержки и (или) муниципальной поддержки, контроля своевременности проведения капитального ремонта общего имущества в многоквартирных домах собственниками помещений в таких дома</w:t>
      </w:r>
      <w:r>
        <w:t>х, региональным оператором.</w:t>
      </w:r>
    </w:p>
    <w:p w:rsidR="00000000" w:rsidRDefault="003F01B9">
      <w:pPr>
        <w:pStyle w:val="ConsPlusNormal"/>
        <w:jc w:val="both"/>
      </w:pPr>
      <w:r>
        <w:t xml:space="preserve">(в ред. законов Московской области от 30.01.2014 </w:t>
      </w:r>
      <w:hyperlink r:id="rId91" w:history="1">
        <w:r>
          <w:rPr>
            <w:color w:val="0000FF"/>
          </w:rPr>
          <w:t>N 6/2014-ОЗ</w:t>
        </w:r>
      </w:hyperlink>
      <w:r>
        <w:t xml:space="preserve">, от 15.06.2016 </w:t>
      </w:r>
      <w:hyperlink r:id="rId92" w:history="1">
        <w:r>
          <w:rPr>
            <w:color w:val="0000FF"/>
          </w:rPr>
          <w:t>N 63/2016-ОЗ</w:t>
        </w:r>
      </w:hyperlink>
      <w:r>
        <w:t>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2. Региональная программа формируется на срок, необходимый для проведения капитального ремонта общего имущества во всех многоквартирных домах, расположенных на территории Московс</w:t>
      </w:r>
      <w:r>
        <w:t>кой области, и включает в себя:</w:t>
      </w:r>
    </w:p>
    <w:p w:rsidR="00000000" w:rsidRDefault="003F01B9">
      <w:pPr>
        <w:pStyle w:val="ConsPlusNormal"/>
        <w:spacing w:before="240"/>
        <w:ind w:firstLine="540"/>
        <w:jc w:val="both"/>
      </w:pPr>
      <w:proofErr w:type="gramStart"/>
      <w:r>
        <w:t>1) перечень всех многоквартирных домов, расположенных на территории Московской области (в том числе многоквартирных домов, все помещения в которых принадлежат одному собственнику) за исключением многоквартирных домов, призна</w:t>
      </w:r>
      <w:r>
        <w:t>нных в установленном Правительством Российской Федерации порядке аварийными и подлежащими сносу или реконструкции.</w:t>
      </w:r>
      <w:proofErr w:type="gramEnd"/>
      <w:r>
        <w:t xml:space="preserve"> </w:t>
      </w:r>
      <w:proofErr w:type="gramStart"/>
      <w:r>
        <w:t>По решению Правительства Московской области в региональную программу могут не включаться многоквартирные дома, физический износ основных конс</w:t>
      </w:r>
      <w:r>
        <w:t>труктивных элементов (крыша, стены, фундамент) которых превышает 70 процентов, и (или) многоквартирные дома, в которых совокупная стоимость услуг и (или) работ по капитальному ремонту конструктивных элементов и внутридомовых инженерных систем, входящих в с</w:t>
      </w:r>
      <w:r>
        <w:t>остав общего имущества в многоквартирных домах, в расчете на один квадратный метр</w:t>
      </w:r>
      <w:proofErr w:type="gramEnd"/>
      <w:r>
        <w:t xml:space="preserve"> общей площади жилых помещений превышает стоимость, определенную Правительством Московской области. Порядок, сроки проведения и источники финансирования реконструкции или снос</w:t>
      </w:r>
      <w:r>
        <w:t xml:space="preserve">а этих домов либо иных мероприятий, предусмотренных законодательством Российской Федерации и обеспечивающих жилищные права собственников жилых помещений и нанимателей жилых помещений по договорам социального найма в этих домах, определяются Правительством </w:t>
      </w:r>
      <w:r>
        <w:t>Московской области. По решению Правительства Московской области в региональную программу не включаются дома, в которых имеется менее чем пять квартир.</w:t>
      </w:r>
    </w:p>
    <w:p w:rsidR="00000000" w:rsidRDefault="003F01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законов Московской области от 30.01.2014 </w:t>
      </w:r>
      <w:hyperlink r:id="rId93" w:history="1">
        <w:r>
          <w:rPr>
            <w:color w:val="0000FF"/>
          </w:rPr>
          <w:t>N 6/2014-ОЗ</w:t>
        </w:r>
      </w:hyperlink>
      <w:r>
        <w:t xml:space="preserve">, от 15.06.2016 </w:t>
      </w:r>
      <w:hyperlink r:id="rId94" w:history="1">
        <w:r>
          <w:rPr>
            <w:color w:val="0000FF"/>
          </w:rPr>
          <w:t>N 63/2016-ОЗ</w:t>
        </w:r>
      </w:hyperlink>
      <w:r>
        <w:t xml:space="preserve">, от 13.05.2019 </w:t>
      </w:r>
      <w:hyperlink r:id="rId95" w:history="1">
        <w:r>
          <w:rPr>
            <w:color w:val="0000FF"/>
          </w:rPr>
          <w:t>N 83/2019-ОЗ</w:t>
        </w:r>
      </w:hyperlink>
      <w:r>
        <w:t>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В соответствии с постановлением Правительства Московской области в региональную программу не включаются многоквартирные дома, в отношении которых на дату утверждения или актуа</w:t>
      </w:r>
      <w:r>
        <w:t>лизации региональной программы в порядке, установленном Правительством Московской области, приняты решения о сносе или реконструкции.</w:t>
      </w:r>
    </w:p>
    <w:p w:rsidR="00000000" w:rsidRDefault="003F01B9">
      <w:pPr>
        <w:pStyle w:val="ConsPlusNormal"/>
        <w:jc w:val="both"/>
      </w:pPr>
      <w:r>
        <w:t xml:space="preserve">(абзац введен </w:t>
      </w:r>
      <w:hyperlink r:id="rId96" w:history="1">
        <w:r>
          <w:rPr>
            <w:color w:val="0000FF"/>
          </w:rPr>
          <w:t>Зак</w:t>
        </w:r>
        <w:r>
          <w:rPr>
            <w:color w:val="0000FF"/>
          </w:rPr>
          <w:t>оном</w:t>
        </w:r>
      </w:hyperlink>
      <w:r>
        <w:t xml:space="preserve"> Московской области от 15.06.2016 N 63/2016-ОЗ)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В соответствии с нормативным правовым актом Правительства Московской области в региональную программу не включаются многоквартирные дома, расположенные на территориях </w:t>
      </w:r>
      <w:r>
        <w:lastRenderedPageBreak/>
        <w:t>населенных пунктов, признанных зак</w:t>
      </w:r>
      <w:r>
        <w:t>рывающимися на основании решений Правительства Московской области по согласованию с Правительством Российской Федерации. Исключение таких многоквартирных домов из региональной программы осуществляется на дату ее актуализации в связи с принятием решения о з</w:t>
      </w:r>
      <w:r>
        <w:t>акрытии населенного пункта;</w:t>
      </w:r>
    </w:p>
    <w:p w:rsidR="00000000" w:rsidRDefault="003F01B9">
      <w:pPr>
        <w:pStyle w:val="ConsPlusNormal"/>
        <w:jc w:val="both"/>
      </w:pPr>
      <w:r>
        <w:t xml:space="preserve">(абзац введен </w:t>
      </w:r>
      <w:hyperlink r:id="rId97" w:history="1">
        <w:r>
          <w:rPr>
            <w:color w:val="0000FF"/>
          </w:rPr>
          <w:t>Законом</w:t>
        </w:r>
      </w:hyperlink>
      <w:r>
        <w:t xml:space="preserve"> Московской области от 28.12.2020 N 311/2020-ОЗ)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2) перечень услуг и (или) работ по капитальному ремонту общего имущества в многоквартирных домах;</w:t>
      </w:r>
    </w:p>
    <w:p w:rsidR="00000000" w:rsidRDefault="003F01B9">
      <w:pPr>
        <w:pStyle w:val="ConsPlusNormal"/>
        <w:spacing w:before="240"/>
        <w:ind w:firstLine="540"/>
        <w:jc w:val="both"/>
      </w:pPr>
      <w:proofErr w:type="gramStart"/>
      <w:r>
        <w:t>3) плановый период проведения капитального ремонта общего имущества в многоквартирных домах по каждому виду услуг и (или) работ с учетом необходимости оказани</w:t>
      </w:r>
      <w:r>
        <w:t xml:space="preserve">я услуг и (или) выполнения работ, предусмотренных </w:t>
      </w:r>
      <w:hyperlink w:anchor="Par226" w:tooltip="1) ремонт внутридомовых инженерных систем электро-, тепло-, газо-, водоснабжения, водоотведения;" w:history="1">
        <w:r>
          <w:rPr>
            <w:color w:val="0000FF"/>
          </w:rPr>
          <w:t>пунктом 1 части 1 статьи 13</w:t>
        </w:r>
      </w:hyperlink>
      <w:r>
        <w:t xml:space="preserve"> настоящего Закона, одновременно в отношении двух и бо</w:t>
      </w:r>
      <w:r>
        <w:t>лее внутридомовых инженерных систем в многоквартирном доме, определяемой Правительством Московской области, при этом указанный срок может определяться указанием на</w:t>
      </w:r>
      <w:proofErr w:type="gramEnd"/>
      <w:r>
        <w:t xml:space="preserve"> календарный год или не превышающий трех календарных лет период, в течение которых должен быт</w:t>
      </w:r>
      <w:r>
        <w:t>ь проведен такой ремонт.</w:t>
      </w:r>
    </w:p>
    <w:p w:rsidR="00000000" w:rsidRDefault="003F01B9">
      <w:pPr>
        <w:pStyle w:val="ConsPlusNormal"/>
        <w:jc w:val="both"/>
      </w:pPr>
      <w:r>
        <w:t xml:space="preserve">(п. 3 в ред. </w:t>
      </w:r>
      <w:hyperlink r:id="rId98" w:history="1">
        <w:r>
          <w:rPr>
            <w:color w:val="0000FF"/>
          </w:rPr>
          <w:t>Закона</w:t>
        </w:r>
      </w:hyperlink>
      <w:r>
        <w:t xml:space="preserve"> Московской области от 30.11.2017 N 203/2017-ОЗ)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2.1. Региональной программой в приоритетном порядке мог</w:t>
      </w:r>
      <w:r>
        <w:t>ут быть предусмотрены работы по ремонту внутридомовых инженерных систем газоснабжения, ремонту, замене, модернизации лифтов, ремонту лифтовых шахт, машинных и блочных помещений.</w:t>
      </w:r>
    </w:p>
    <w:p w:rsidR="00000000" w:rsidRDefault="003F01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2.1 в ред. </w:t>
      </w:r>
      <w:hyperlink r:id="rId99" w:history="1">
        <w:r>
          <w:rPr>
            <w:color w:val="0000FF"/>
          </w:rPr>
          <w:t>Закона</w:t>
        </w:r>
      </w:hyperlink>
      <w:r>
        <w:t xml:space="preserve"> Московской области от 13.05.2019 N 83/2019-ОЗ)</w:t>
      </w:r>
    </w:p>
    <w:p w:rsidR="00000000" w:rsidRDefault="003F01B9">
      <w:pPr>
        <w:pStyle w:val="ConsPlusNormal"/>
        <w:spacing w:before="240"/>
        <w:ind w:firstLine="540"/>
        <w:jc w:val="both"/>
      </w:pPr>
      <w:bookmarkStart w:id="12" w:name="Par173"/>
      <w:bookmarkEnd w:id="12"/>
      <w:r>
        <w:t xml:space="preserve">3. Для формирования региональной программы лица, осуществляющие управление многоквартирными домами, в течение одного месяца со дня вступления </w:t>
      </w:r>
      <w:r>
        <w:t>настоящего Закона в силу представляют в органы местного самоуправления Московской области информацию о многоквартирных домах, управление которыми они осуществляют, по форме, утвержденной уполномоченным органом.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4. Орган местного самоуправления Московской о</w:t>
      </w:r>
      <w:r>
        <w:t>бласти обобщает поступившую информацию, а также собирает информацию по многоквартирным домам, находящимся в муниципальной и (или) государственной собственности, и по многоквартирным домам, информация о которых не представлена лицами, осуществляющими управл</w:t>
      </w:r>
      <w:r>
        <w:t xml:space="preserve">ение многоквартирными домами, в течение месяца после наступления срока, установленного в </w:t>
      </w:r>
      <w:hyperlink w:anchor="Par173" w:tooltip="3. Для формирования региональной программы лица, осуществляющие управление многоквартирными домами, в течение одного месяца со дня вступления настоящего Закона в силу представляют в органы местного самоуправления Московской области информацию о многоквартирных домах, управление которыми они осуществляют, по форме, утвержденной уполномоченным органом." w:history="1">
        <w:r>
          <w:rPr>
            <w:color w:val="0000FF"/>
          </w:rPr>
          <w:t>части 3</w:t>
        </w:r>
      </w:hyperlink>
      <w:r>
        <w:t xml:space="preserve"> настоящей статьи. Обобщенная инфор</w:t>
      </w:r>
      <w:r>
        <w:t>мация обо всех многоквартирных домах, расположенных на территории муниципального образования Московской области, представляется органом местного самоуправления Московской области в уполномоченный орган не позднее двух месяцев со дня вступления настоящего З</w:t>
      </w:r>
      <w:r>
        <w:t>акона в силу.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4.1. Принятие решений о внесении изменений в региональную программу осуществляется в соответствии с порядком, утвержденным Правительством Московской области.</w:t>
      </w:r>
    </w:p>
    <w:p w:rsidR="00000000" w:rsidRDefault="003F01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4.1 введена </w:t>
      </w:r>
      <w:hyperlink r:id="rId100" w:history="1">
        <w:r>
          <w:rPr>
            <w:color w:val="0000FF"/>
          </w:rPr>
          <w:t>Законом</w:t>
        </w:r>
      </w:hyperlink>
      <w:r>
        <w:t xml:space="preserve"> Московской области от 30.11.2017 N 203/2017-ОЗ)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5. Уполномоченный орган на основании сведений, представленных органами местного самоуправления Московской области, формирует проект региональной программы и </w:t>
      </w:r>
      <w:r>
        <w:t>предложения о внесении изменений в региональную программу при ее актуализации и направляет их в Правительство Московской области для утверждения.</w:t>
      </w:r>
    </w:p>
    <w:p w:rsidR="00000000" w:rsidRDefault="003F01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5 в ред. </w:t>
      </w:r>
      <w:hyperlink r:id="rId101" w:history="1">
        <w:r>
          <w:rPr>
            <w:color w:val="0000FF"/>
          </w:rPr>
          <w:t>Закона</w:t>
        </w:r>
      </w:hyperlink>
      <w:r>
        <w:t xml:space="preserve"> Московской области от 30.11.2017 N 203/2017-ОЗ)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6. Региональная программа подлежит актуализации не реже чем один раз в год.</w:t>
      </w:r>
    </w:p>
    <w:p w:rsidR="00000000" w:rsidRDefault="003F01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02" w:history="1">
        <w:r>
          <w:rPr>
            <w:color w:val="0000FF"/>
          </w:rPr>
          <w:t>Закона</w:t>
        </w:r>
      </w:hyperlink>
      <w:r>
        <w:t xml:space="preserve"> Московской области от 16.02.2017 N 15/2017-ОЗ)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lastRenderedPageBreak/>
        <w:t xml:space="preserve">7. </w:t>
      </w:r>
      <w:proofErr w:type="gramStart"/>
      <w:r>
        <w:t>Внесение в региональную программу при ее актуализации изменений, предусматривающих перенос установленного срока капитального ремонта общего имущества в многоквартирном доме на более поздний пери</w:t>
      </w:r>
      <w:r>
        <w:t>од, сокращение перечня планируемых видов услуг и (или) работ по капитальному ремонту общего имущества в многоквартирном доме, осуществляется при наличии соответствующего решения общего собрания собственников помещений в многоквартирном доме, за исключением</w:t>
      </w:r>
      <w:r>
        <w:t xml:space="preserve"> случая, если:</w:t>
      </w:r>
      <w:proofErr w:type="gramEnd"/>
    </w:p>
    <w:p w:rsidR="00000000" w:rsidRDefault="003F01B9">
      <w:pPr>
        <w:pStyle w:val="ConsPlusNormal"/>
        <w:jc w:val="both"/>
      </w:pPr>
      <w:r>
        <w:t xml:space="preserve">(в ред. </w:t>
      </w:r>
      <w:hyperlink r:id="rId103" w:history="1">
        <w:r>
          <w:rPr>
            <w:color w:val="0000FF"/>
          </w:rPr>
          <w:t>Закона</w:t>
        </w:r>
      </w:hyperlink>
      <w:r>
        <w:t xml:space="preserve"> Московской области от 16.02.2017 N 15/2017-ОЗ)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1) сокращение перечня планируемых видов услуг и (или) работ по капиталь</w:t>
      </w:r>
      <w:r>
        <w:t>ному ремонту общего имущества в многоквартирном доме обусловлено отсутствием конструктивных элементов, в отношении которых должен быть проведен капитальный ремонт;</w:t>
      </w:r>
    </w:p>
    <w:p w:rsidR="00000000" w:rsidRDefault="003F01B9">
      <w:pPr>
        <w:pStyle w:val="ConsPlusNormal"/>
        <w:spacing w:before="240"/>
        <w:ind w:firstLine="540"/>
        <w:jc w:val="both"/>
      </w:pPr>
      <w:bookmarkStart w:id="13" w:name="Par184"/>
      <w:bookmarkEnd w:id="13"/>
      <w:proofErr w:type="gramStart"/>
      <w:r>
        <w:t>2) запланированный вид услуг и (или) работ по капитальному ремонту общего имущес</w:t>
      </w:r>
      <w:r>
        <w:t>тва в многоквартирном доме был проведен ранее и при этом в порядке установления необходимости проведения капитального ремонта общего имущества в многоквартирном доме, определяемом Правительством Московской области, установлено, что повторные оказание таких</w:t>
      </w:r>
      <w:r>
        <w:t xml:space="preserve"> услуг и (или) выполнение таких работ в срок, установленный региональной программой, не требуются;</w:t>
      </w:r>
      <w:proofErr w:type="gramEnd"/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3) изменение способа формирования фонда капитального ремонта произошло по основаниям, предусмотренным </w:t>
      </w:r>
      <w:hyperlink r:id="rId104" w:history="1">
        <w:r>
          <w:rPr>
            <w:color w:val="0000FF"/>
          </w:rPr>
          <w:t>частью 7 статьи 189</w:t>
        </w:r>
      </w:hyperlink>
      <w:r>
        <w:t xml:space="preserve"> Жилищного кодекса Российской Федерации. Срок проведения капитального ремонта в этом случае определяется в порядке </w:t>
      </w:r>
      <w:proofErr w:type="gramStart"/>
      <w:r>
        <w:t>установления необходимости проведения капитального ремонта общего иму</w:t>
      </w:r>
      <w:r>
        <w:t>щества</w:t>
      </w:r>
      <w:proofErr w:type="gramEnd"/>
      <w:r>
        <w:t xml:space="preserve"> в многоквартирном доме;</w:t>
      </w:r>
    </w:p>
    <w:p w:rsidR="00000000" w:rsidRDefault="003F01B9">
      <w:pPr>
        <w:pStyle w:val="ConsPlusNormal"/>
        <w:spacing w:before="240"/>
        <w:ind w:firstLine="540"/>
        <w:jc w:val="both"/>
      </w:pPr>
      <w:proofErr w:type="gramStart"/>
      <w:r>
        <w:t>4) в порядке, установленном Правительством Московской области, определена невозможность оказания услуг и (или) выполнения работ по капитальному ремонту общего имущества в многоквартирном доме (в том числе завершения ранее нач</w:t>
      </w:r>
      <w:r>
        <w:t>атых оказания услуг и (или) выполнения работ) в связи с воспрепятствованием таким оказанию услуг и (или) выполнению работ собственниками помещений в многоквартирном доме, и (или) лицом, осуществляющим управление многоквартирным домом, и (или</w:t>
      </w:r>
      <w:proofErr w:type="gramEnd"/>
      <w:r>
        <w:t>) лицом, выполн</w:t>
      </w:r>
      <w:r>
        <w:t xml:space="preserve">яющим работы по содержанию и ремонту общего имущества в многоквартирном доме, выразившимся в </w:t>
      </w:r>
      <w:proofErr w:type="spellStart"/>
      <w:r>
        <w:t>недопуске</w:t>
      </w:r>
      <w:proofErr w:type="spellEnd"/>
      <w:r>
        <w:t xml:space="preserve"> подрядной организации в помещения в многоквартирном доме и (или) к строительным конструкциям многоквартирного дома, инженерным сетям, санитарно-техническ</w:t>
      </w:r>
      <w:r>
        <w:t>ому, электрическому, механическому и иному оборудованию многоквартирного дома.</w:t>
      </w:r>
    </w:p>
    <w:p w:rsidR="00000000" w:rsidRDefault="003F01B9">
      <w:pPr>
        <w:pStyle w:val="ConsPlusNormal"/>
        <w:jc w:val="both"/>
      </w:pPr>
      <w:r>
        <w:t xml:space="preserve">(п. 4 </w:t>
      </w:r>
      <w:proofErr w:type="gramStart"/>
      <w:r>
        <w:t>введен</w:t>
      </w:r>
      <w:proofErr w:type="gramEnd"/>
      <w:r>
        <w:t xml:space="preserve"> </w:t>
      </w:r>
      <w:hyperlink r:id="rId105" w:history="1">
        <w:r>
          <w:rPr>
            <w:color w:val="0000FF"/>
          </w:rPr>
          <w:t>Законом</w:t>
        </w:r>
      </w:hyperlink>
      <w:r>
        <w:t xml:space="preserve"> Московской области от 30.11.2017 N 203/2017-ОЗ)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5) внесение в региональную программу изменений обусловлено изменением сроков проведения работ по ремонту внутридомовых инженерных систем газоснабжения, ремонту, замене, модернизации лифтов, ремонту лифтовых шахт, машинных и блочных помещений.</w:t>
      </w:r>
    </w:p>
    <w:p w:rsidR="00000000" w:rsidRDefault="003F01B9">
      <w:pPr>
        <w:pStyle w:val="ConsPlusNormal"/>
        <w:jc w:val="both"/>
      </w:pPr>
      <w:r>
        <w:t xml:space="preserve">(п. 5 в ред. </w:t>
      </w:r>
      <w:hyperlink r:id="rId106" w:history="1">
        <w:r>
          <w:rPr>
            <w:color w:val="0000FF"/>
          </w:rPr>
          <w:t>Закона</w:t>
        </w:r>
      </w:hyperlink>
      <w:r>
        <w:t xml:space="preserve"> Московской области от 13.05.2019 N 83/2019-ОЗ)</w:t>
      </w:r>
    </w:p>
    <w:p w:rsidR="00000000" w:rsidRDefault="003F01B9">
      <w:pPr>
        <w:pStyle w:val="ConsPlusNormal"/>
        <w:jc w:val="both"/>
      </w:pPr>
      <w:r>
        <w:t xml:space="preserve">(часть 7 введена </w:t>
      </w:r>
      <w:hyperlink r:id="rId107" w:history="1">
        <w:r>
          <w:rPr>
            <w:color w:val="0000FF"/>
          </w:rPr>
          <w:t>Законом</w:t>
        </w:r>
      </w:hyperlink>
      <w:r>
        <w:t xml:space="preserve"> Московской области от 15.06.2016 N 63/2016-ОЗ)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8. В случае</w:t>
      </w:r>
      <w:proofErr w:type="gramStart"/>
      <w:r>
        <w:t>,</w:t>
      </w:r>
      <w:proofErr w:type="gramEnd"/>
      <w:r>
        <w:t xml:space="preserve"> если собственниками помещений в многоквартирном доме принято решение об определении размера ежемесячного взноса на капитальный ремонт в размере минимального </w:t>
      </w:r>
      <w:r>
        <w:t xml:space="preserve">размера взноса на капитальный ремонт, установленного в соответствии с </w:t>
      </w:r>
      <w:hyperlink w:anchor="Par120" w:tooltip="4. Минимальный размер взноса устанавливается Правительством Московской области на каждый очередной год реализации региональной программы в следующие сроки:" w:history="1">
        <w:r>
          <w:rPr>
            <w:color w:val="0000FF"/>
          </w:rPr>
          <w:t>часть</w:t>
        </w:r>
        <w:r>
          <w:rPr>
            <w:color w:val="0000FF"/>
          </w:rPr>
          <w:t>ю 4 статьи 5</w:t>
        </w:r>
      </w:hyperlink>
      <w:r>
        <w:t xml:space="preserve"> настоящего Закона, перечень услуг и (или) работ по капитальному ремонту общего имущества в многоквартирном доме и сроки проведения капитального ремонта общего имущества в таком доме определяются в соответствии с региональной программой.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Соб</w:t>
      </w:r>
      <w:r>
        <w:t>ственники помещений в многоквартирном доме вправе принять решение о проведении капитального ремонта общего имущества в многоквартирном доме в более ранние сроки, чем это установлено региональной программой, при условии, что на дату принятия данного решения</w:t>
      </w:r>
      <w:r>
        <w:t xml:space="preserve"> </w:t>
      </w:r>
      <w:r>
        <w:lastRenderedPageBreak/>
        <w:t>средств на специальном счете достаточно для финансирования капитального ремонта или выбраны иные способы его финансирования.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Решением общего собрания собственников помещений в многоквартирном доме о формировании фонда капитального ремонта на специальном с</w:t>
      </w:r>
      <w:r>
        <w:t xml:space="preserve">чете может быть определен размер ежемесячного взноса на капитальный ремонт в размере большем, чем минимальный размер взноса на капитальный ремонт, установленный в соответствии с </w:t>
      </w:r>
      <w:hyperlink w:anchor="Par120" w:tooltip="4. Минимальный размер взноса устанавливается Правительством Московской области на каждый очередной год реализации региональной программы в следующие сроки:" w:history="1">
        <w:r>
          <w:rPr>
            <w:color w:val="0000FF"/>
          </w:rPr>
          <w:t>частью 4 статьи 5</w:t>
        </w:r>
      </w:hyperlink>
      <w:r>
        <w:t xml:space="preserve"> настоящего Закона. </w:t>
      </w:r>
      <w:proofErr w:type="gramStart"/>
      <w:r>
        <w:t>В этом случае перечень услуг и (или) работ по капитальному ремонту общего имущества в многоквартирном доме, утвер</w:t>
      </w:r>
      <w:r>
        <w:t>ждаемый решением общего собрания собственников помещений в многоквартирном доме, может быть дополнен услугами и (или) работами, не предусмотренными региональной программой, а сроки проведения капитального ремонта могут быть установлены более ранние, чем эт</w:t>
      </w:r>
      <w:r>
        <w:t>о предусмотрено региональной программой.</w:t>
      </w:r>
      <w:proofErr w:type="gramEnd"/>
    </w:p>
    <w:p w:rsidR="00000000" w:rsidRDefault="003F01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8 введена </w:t>
      </w:r>
      <w:hyperlink r:id="rId108" w:history="1">
        <w:r>
          <w:rPr>
            <w:color w:val="0000FF"/>
          </w:rPr>
          <w:t>Законом</w:t>
        </w:r>
      </w:hyperlink>
      <w:r>
        <w:t xml:space="preserve"> Московской области от 15.06.2016 N 63/2016-ОЗ)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r>
        <w:t>Статья 10. Порядок разработки и утверждения краткосрочных планов реализации региональной программы</w:t>
      </w:r>
    </w:p>
    <w:p w:rsidR="00000000" w:rsidRDefault="003F01B9">
      <w:pPr>
        <w:pStyle w:val="ConsPlusNormal"/>
        <w:ind w:firstLine="540"/>
        <w:jc w:val="both"/>
      </w:pPr>
      <w:r>
        <w:t xml:space="preserve">(в ред. </w:t>
      </w:r>
      <w:hyperlink r:id="rId109" w:history="1">
        <w:r>
          <w:rPr>
            <w:color w:val="0000FF"/>
          </w:rPr>
          <w:t>Закона</w:t>
        </w:r>
      </w:hyperlink>
      <w:r>
        <w:t xml:space="preserve"> Московской области от 16.02.2017 N</w:t>
      </w:r>
      <w:r>
        <w:t xml:space="preserve"> 15/2017-ОЗ)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r>
        <w:t>Краткосрочный план реализации региональной программы утверждается Правительством Московской области в порядке, установленном Правительством Московской области.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r>
        <w:t xml:space="preserve">Статья 11. Критерии очередности проведения капитального ремонта общего имущества </w:t>
      </w:r>
      <w:r>
        <w:t>в многоквартирных домах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bookmarkStart w:id="14" w:name="Par203"/>
      <w:bookmarkEnd w:id="14"/>
      <w:r>
        <w:t>1. Очередность проведения капитального ремонта общего имущества в многоквартирных домах определяется на основании следующих критериев: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1) год ввода в эксплуатацию многоквартирного дома;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2) дата последнего проведения кап</w:t>
      </w:r>
      <w:r>
        <w:t>итального ремонта общего имущества многоквартирного дома;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3) техническое состояние многоквартирного дома;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4) процент собираемости взносов на капитальный ремонт собственников помещений в многоквартирном доме.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2. Утратила силу. - </w:t>
      </w:r>
      <w:hyperlink r:id="rId110" w:history="1">
        <w:r>
          <w:rPr>
            <w:color w:val="0000FF"/>
          </w:rPr>
          <w:t>Закон</w:t>
        </w:r>
      </w:hyperlink>
      <w:r>
        <w:t xml:space="preserve"> Московской области от 29.05.2018 N 77/2018-ОЗ.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3. </w:t>
      </w:r>
      <w:hyperlink r:id="rId111" w:history="1">
        <w:r>
          <w:rPr>
            <w:color w:val="0000FF"/>
          </w:rPr>
          <w:t>Порядок</w:t>
        </w:r>
      </w:hyperlink>
      <w:r>
        <w:t xml:space="preserve"> использования критериев</w:t>
      </w:r>
      <w:r>
        <w:t xml:space="preserve">, указанных в </w:t>
      </w:r>
      <w:hyperlink w:anchor="Par203" w:tooltip="1. Очередность проведения капитального ремонта общего имущества в многоквартирных домах определяется на основании следующих критериев:" w:history="1">
        <w:r>
          <w:rPr>
            <w:color w:val="0000FF"/>
          </w:rPr>
          <w:t>части 1</w:t>
        </w:r>
      </w:hyperlink>
      <w:r>
        <w:t xml:space="preserve"> настоящей статьи, при определении в региональной программе очередности </w:t>
      </w:r>
      <w:r>
        <w:t>проведения капитального ремонта общего имущества в многоквартирных домах устанавливается Правительством Московской области.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r>
        <w:t>Статья 12. Мониторинг технического состояния многоквартирных домов</w:t>
      </w:r>
    </w:p>
    <w:p w:rsidR="00000000" w:rsidRDefault="003F01B9">
      <w:pPr>
        <w:pStyle w:val="ConsPlusNormal"/>
        <w:ind w:firstLine="540"/>
        <w:jc w:val="both"/>
      </w:pPr>
      <w:r>
        <w:t xml:space="preserve">(в ред. </w:t>
      </w:r>
      <w:hyperlink r:id="rId112" w:history="1">
        <w:r>
          <w:rPr>
            <w:color w:val="0000FF"/>
          </w:rPr>
          <w:t>Закона</w:t>
        </w:r>
      </w:hyperlink>
      <w:r>
        <w:t xml:space="preserve"> Московской области от 16.02.2017 N 15/2017-ОЗ)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r>
        <w:t>1. Мониторинг технического состояния многоквартирных домов в целях реализации настоящего Закона осуществляется ежегодно органом государственного жили</w:t>
      </w:r>
      <w:r>
        <w:t>щного надзора в порядке, установленном Правительством Московской области.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Мониторинг технического состояния многоквартирных домов осуществляется с учетом </w:t>
      </w:r>
      <w:r>
        <w:lastRenderedPageBreak/>
        <w:t>данных технического обследования общего имущества в многоквартирном доме при наличии таких данных.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Дан</w:t>
      </w:r>
      <w:r>
        <w:t>ные, полученные в результате проведения мониторинга технического состояния многоквартирных домов, используются в целях актуализации региональной программы и при составлении проектной документации.</w:t>
      </w:r>
    </w:p>
    <w:p w:rsidR="00000000" w:rsidRDefault="003F01B9">
      <w:pPr>
        <w:pStyle w:val="ConsPlusNormal"/>
        <w:spacing w:before="240"/>
        <w:ind w:firstLine="540"/>
        <w:jc w:val="both"/>
      </w:pPr>
      <w:bookmarkStart w:id="15" w:name="Par217"/>
      <w:bookmarkEnd w:id="15"/>
      <w:r>
        <w:t xml:space="preserve">2. </w:t>
      </w:r>
      <w:proofErr w:type="gramStart"/>
      <w:r>
        <w:t>Лица, осуществляющие управление многоквартир</w:t>
      </w:r>
      <w:r>
        <w:t>ными домами, ежегодно в срок до 15 октября (включительно) года, предшествующего планируемому, представляют в орган государственного жилищного надзора сведения о техническом состоянии многоквартирных домов, управление которыми они осуществляют, в соответств</w:t>
      </w:r>
      <w:r>
        <w:t>ии с Перечнем показателей мониторинга многоквартирных домов, расположенных на территории Московской области, утвержденным органом государственного жилищного надзора, а также при наличии данные технического обследования общего имущества таких многоквартирны</w:t>
      </w:r>
      <w:r>
        <w:t>х</w:t>
      </w:r>
      <w:proofErr w:type="gramEnd"/>
      <w:r>
        <w:t xml:space="preserve"> домов.</w:t>
      </w:r>
    </w:p>
    <w:p w:rsidR="00000000" w:rsidRDefault="003F01B9">
      <w:pPr>
        <w:pStyle w:val="ConsPlusNormal"/>
        <w:spacing w:before="240"/>
        <w:ind w:firstLine="540"/>
        <w:jc w:val="both"/>
      </w:pPr>
      <w:bookmarkStart w:id="16" w:name="Par218"/>
      <w:bookmarkEnd w:id="16"/>
      <w:r>
        <w:t xml:space="preserve">3. Орган государственного жилищного надзора в срок до 1 ноября (включительно) года, предшествующего планируемому, информирует органы местного самоуправления Московской области о перечне многоквартирных домов с указанием адресов, </w:t>
      </w:r>
      <w:proofErr w:type="gramStart"/>
      <w:r>
        <w:t>сведен</w:t>
      </w:r>
      <w:r>
        <w:t>ия</w:t>
      </w:r>
      <w:proofErr w:type="gramEnd"/>
      <w:r>
        <w:t xml:space="preserve"> о техническом состоянии которых представлены в соответствии с </w:t>
      </w:r>
      <w:hyperlink w:anchor="Par217" w:tooltip="2. Лица, осуществляющие управление многоквартирными домами, ежегодно в срок до 15 октября (включительно) года, предшествующего планируемому, представляют в орган государственного жилищного надзора сведения о техническом состоянии многоквартирных домов, управление которыми они осуществляют, в соответствии с Перечнем показателей мониторинга многоквартирных домов, расположенных на территории Московской области, утвержденным органом государственного жилищного надзора, а также при наличии данные технического ..." w:history="1">
        <w:r>
          <w:rPr>
            <w:color w:val="0000FF"/>
          </w:rPr>
          <w:t>частью 2</w:t>
        </w:r>
      </w:hyperlink>
      <w:r>
        <w:t xml:space="preserve"> настоящей статьи.</w:t>
      </w:r>
    </w:p>
    <w:p w:rsidR="00000000" w:rsidRDefault="003F01B9">
      <w:pPr>
        <w:pStyle w:val="ConsPlusNormal"/>
        <w:spacing w:before="240"/>
        <w:ind w:firstLine="540"/>
        <w:jc w:val="both"/>
      </w:pPr>
      <w:bookmarkStart w:id="17" w:name="Par219"/>
      <w:bookmarkEnd w:id="17"/>
      <w:r>
        <w:t xml:space="preserve">4. </w:t>
      </w:r>
      <w:proofErr w:type="gramStart"/>
      <w:r>
        <w:t>Органы местного самоуправления Московской области в срок до 30 ноября (включительно) года, предшествующего планируемому, представляют в орган государственного жилищного надзора сведения о техническом состоянии многоквартирных домов, не включенных в пере</w:t>
      </w:r>
      <w:r>
        <w:t xml:space="preserve">чень многоквартирных домов, указанный в </w:t>
      </w:r>
      <w:hyperlink w:anchor="Par218" w:tooltip="3. Орган государственного жилищного надзора в срок до 1 ноября (включительно) года, предшествующего планируемому, информирует органы местного самоуправления Московской области о перечне многоквартирных домов с указанием адресов, сведения о техническом состоянии которых представлены в соответствии с частью 2 настоящей статьи." w:history="1">
        <w:r>
          <w:rPr>
            <w:color w:val="0000FF"/>
          </w:rPr>
          <w:t>части 3</w:t>
        </w:r>
      </w:hyperlink>
      <w:r>
        <w:t xml:space="preserve"> настоящей статьи, и расположенных на территории соответствующего муници</w:t>
      </w:r>
      <w:r>
        <w:t>пального образования Московской области, в соответствии с Перечнем показателей мониторинга многоквартирных домов, расположенных на территории Московской области</w:t>
      </w:r>
      <w:proofErr w:type="gramEnd"/>
      <w:r>
        <w:t>, утвержденным органом государственного жилищного надзора, а также при наличии данные техническо</w:t>
      </w:r>
      <w:r>
        <w:t>го обследования общего имущества таких многоквартирных домов.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5. Лица, осуществляющие управление многоквартирными домами, и органы местного самоуправления Московской области несут ответственность за достоверность и полноту сведений, представленных ими в со</w:t>
      </w:r>
      <w:r>
        <w:t>ответствии с настоящей статьей.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6. Орган государственного жилищного надзора обобщает сведения, представленные в соответствии с </w:t>
      </w:r>
      <w:hyperlink w:anchor="Par217" w:tooltip="2. Лица, осуществляющие управление многоквартирными домами, ежегодно в срок до 15 октября (включительно) года, предшествующего планируемому, представляют в орган государственного жилищного надзора сведения о техническом состоянии многоквартирных домов, управление которыми они осуществляют, в соответствии с Перечнем показателей мониторинга многоквартирных домов, расположенных на территории Московской области, утвержденным органом государственного жилищного надзора, а также при наличии данные технического ..." w:history="1">
        <w:r>
          <w:rPr>
            <w:color w:val="0000FF"/>
          </w:rPr>
          <w:t>частями 2</w:t>
        </w:r>
      </w:hyperlink>
      <w:r>
        <w:t xml:space="preserve"> и </w:t>
      </w:r>
      <w:hyperlink w:anchor="Par219" w:tooltip="4. Органы местного самоуправления Московской области в срок до 30 ноября (включительно) года, предшествующего планируемому, представляют в орган государственного жилищного надзора сведения о техническом состоянии многоквартирных домов, не включенных в перечень многоквартирных домов, указанный в части 3 настоящей статьи, и расположенных на территории соответствующего муниципального образования Московской области, в соответствии с Перечнем показателей мониторинга многоквартирных домов, расположенных на тер..." w:history="1">
        <w:r>
          <w:rPr>
            <w:color w:val="0000FF"/>
          </w:rPr>
          <w:t>4</w:t>
        </w:r>
      </w:hyperlink>
      <w:r>
        <w:t xml:space="preserve"> настоящей статьи, и в срок до 15 декабря (включительно) г</w:t>
      </w:r>
      <w:r>
        <w:t xml:space="preserve">ода, предшествующего </w:t>
      </w:r>
      <w:proofErr w:type="gramStart"/>
      <w:r>
        <w:t>планируемому</w:t>
      </w:r>
      <w:proofErr w:type="gramEnd"/>
      <w:r>
        <w:t>, представляет их в уполномоченный орган.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r>
        <w:t>Статья 13. Перечень услуг и (или) работ по капитальному ремонту общего имущества в многоквартирном доме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bookmarkStart w:id="18" w:name="Par225"/>
      <w:bookmarkEnd w:id="18"/>
      <w:r>
        <w:t xml:space="preserve">1. </w:t>
      </w:r>
      <w:proofErr w:type="gramStart"/>
      <w:r>
        <w:t xml:space="preserve">Перечень услуг и (или) работ по капитальному ремонту общего </w:t>
      </w:r>
      <w:r>
        <w:t xml:space="preserve">имущества в многоквартирном доме, оказание и (или) выполнение которых финансируется за счет средств фонда капитального ремонта, сформированного исходя из минимального размера взноса, установленного в соответствии с </w:t>
      </w:r>
      <w:hyperlink w:anchor="Par111" w:tooltip="1. Минимальный размер взноса определяется на основе оценки общей потребности в средствах на финансирование услуг и (или) работ по капитальному ремонту общего имущества в многоквартирных домах, входящих в установленный перечень услуг и работ по капитальному ремонту и необходимых для восстановления соответствующих требованиям безопасности проектных значений параметров и других характеристик строительных конструкций и систем инженерно-технического обеспечения многоквартирных домов." w:history="1">
        <w:r>
          <w:rPr>
            <w:color w:val="0000FF"/>
          </w:rPr>
          <w:t>частью 1 статьи 5</w:t>
        </w:r>
      </w:hyperlink>
      <w:r>
        <w:t xml:space="preserve"> настоящего Закона, и мо</w:t>
      </w:r>
      <w:r>
        <w:t>жет финансироваться за счет средств федерального бюджета, бюджета Московской области, бюджетов муниципальных образований Московской области и иных источников</w:t>
      </w:r>
      <w:proofErr w:type="gramEnd"/>
      <w:r>
        <w:t>, включает в себя:</w:t>
      </w:r>
    </w:p>
    <w:p w:rsidR="00000000" w:rsidRDefault="003F01B9">
      <w:pPr>
        <w:pStyle w:val="ConsPlusNormal"/>
        <w:spacing w:before="240"/>
        <w:ind w:firstLine="540"/>
        <w:jc w:val="both"/>
      </w:pPr>
      <w:bookmarkStart w:id="19" w:name="Par226"/>
      <w:bookmarkEnd w:id="19"/>
      <w:r>
        <w:t>1) ремонт внутридомовых инженерных систем электро-, тепл</w:t>
      </w:r>
      <w:proofErr w:type="gramStart"/>
      <w:r>
        <w:t>о-</w:t>
      </w:r>
      <w:proofErr w:type="gramEnd"/>
      <w:r>
        <w:t>, газо-, в</w:t>
      </w:r>
      <w:r>
        <w:t>одоснабжения, водоотведения;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2) ремонт, замену, модернизацию лифтов, ремонт лифтовых шахт, машинных и блочных </w:t>
      </w:r>
      <w:r>
        <w:lastRenderedPageBreak/>
        <w:t>помещений;</w:t>
      </w:r>
    </w:p>
    <w:p w:rsidR="00000000" w:rsidRDefault="003F01B9">
      <w:pPr>
        <w:pStyle w:val="ConsPlusNormal"/>
        <w:jc w:val="both"/>
      </w:pPr>
      <w:r>
        <w:t xml:space="preserve">(п. 2 в ред. </w:t>
      </w:r>
      <w:hyperlink r:id="rId113" w:history="1">
        <w:r>
          <w:rPr>
            <w:color w:val="0000FF"/>
          </w:rPr>
          <w:t>Закона</w:t>
        </w:r>
      </w:hyperlink>
      <w:r>
        <w:t xml:space="preserve"> Московс</w:t>
      </w:r>
      <w:r>
        <w:t>кой области от 13.05.2019 N 83/2019-ОЗ)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3) ремонт крыши;</w:t>
      </w:r>
    </w:p>
    <w:p w:rsidR="00000000" w:rsidRDefault="003F01B9">
      <w:pPr>
        <w:pStyle w:val="ConsPlusNormal"/>
        <w:jc w:val="both"/>
      </w:pPr>
      <w:r>
        <w:t xml:space="preserve">(в ред. </w:t>
      </w:r>
      <w:hyperlink r:id="rId114" w:history="1">
        <w:r>
          <w:rPr>
            <w:color w:val="0000FF"/>
          </w:rPr>
          <w:t>Закона</w:t>
        </w:r>
      </w:hyperlink>
      <w:r>
        <w:t xml:space="preserve"> Московской области от 08.05.2014 N 49/2014-ОЗ)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4) ремонт подвальных помещени</w:t>
      </w:r>
      <w:r>
        <w:t>й, относящихся к общему имуществу в многоквартирном доме;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5) ремонт фасада;</w:t>
      </w:r>
    </w:p>
    <w:p w:rsidR="00000000" w:rsidRDefault="003F01B9">
      <w:pPr>
        <w:pStyle w:val="ConsPlusNormal"/>
        <w:jc w:val="both"/>
      </w:pPr>
      <w:r>
        <w:t xml:space="preserve">(в ред. </w:t>
      </w:r>
      <w:hyperlink r:id="rId115" w:history="1">
        <w:r>
          <w:rPr>
            <w:color w:val="0000FF"/>
          </w:rPr>
          <w:t>Закона</w:t>
        </w:r>
      </w:hyperlink>
      <w:r>
        <w:t xml:space="preserve"> Московской области от 08.05.2014 N 49/2014-ОЗ)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6) утратил</w:t>
      </w:r>
      <w:r>
        <w:t xml:space="preserve"> силу. - </w:t>
      </w:r>
      <w:hyperlink r:id="rId116" w:history="1">
        <w:r>
          <w:rPr>
            <w:color w:val="0000FF"/>
          </w:rPr>
          <w:t>Закон</w:t>
        </w:r>
      </w:hyperlink>
      <w:r>
        <w:t xml:space="preserve"> Московской области от 08.05.2014 N 49/2014-ОЗ;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7) ремонт фундамента многоквартирного дома;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8) техническое обследование общего имущест</w:t>
      </w:r>
      <w:r>
        <w:t>ва в многоквартирном доме.</w:t>
      </w:r>
    </w:p>
    <w:p w:rsidR="00000000" w:rsidRDefault="003F01B9">
      <w:pPr>
        <w:pStyle w:val="ConsPlusNormal"/>
        <w:jc w:val="both"/>
      </w:pPr>
      <w:r>
        <w:t xml:space="preserve">(п. 8 </w:t>
      </w:r>
      <w:proofErr w:type="gramStart"/>
      <w:r>
        <w:t>введен</w:t>
      </w:r>
      <w:proofErr w:type="gramEnd"/>
      <w:r>
        <w:t xml:space="preserve"> </w:t>
      </w:r>
      <w:hyperlink r:id="rId117" w:history="1">
        <w:r>
          <w:rPr>
            <w:color w:val="0000FF"/>
          </w:rPr>
          <w:t>Законом</w:t>
        </w:r>
      </w:hyperlink>
      <w:r>
        <w:t xml:space="preserve"> Московской области от 20.06.2015 N 94/2015-ОЗ)</w:t>
      </w:r>
    </w:p>
    <w:p w:rsidR="00000000" w:rsidRDefault="003F01B9">
      <w:pPr>
        <w:pStyle w:val="ConsPlusNormal"/>
        <w:spacing w:before="240"/>
        <w:ind w:firstLine="540"/>
        <w:jc w:val="both"/>
      </w:pPr>
      <w:proofErr w:type="gramStart"/>
      <w:r>
        <w:t xml:space="preserve">Перечень услуг и (или) работ по капитальному ремонту </w:t>
      </w:r>
      <w:r>
        <w:t>общего имущества в многоквартирном доме, финансируемых за счет средств фонда капитального ремонта, размер которых сформирован исходя из минимального размера взноса на капитальный ремонт, может быть дополнен по решению Правительства Московской области услуг</w:t>
      </w:r>
      <w:r>
        <w:t>ами и (или) работами по утеплению фасада, переустройству невентилируемой крыши на вентилируемую крышу, устройству выходов на кровлю, установке коллективных (общедомовых) приборов</w:t>
      </w:r>
      <w:proofErr w:type="gramEnd"/>
      <w:r>
        <w:t xml:space="preserve"> учета потребления ресурсов, необходимых для предоставления коммунальных услуг</w:t>
      </w:r>
      <w:r>
        <w:t>, и узлов управления и регулирования потребления этих ресурсов (тепловой энергии, горячей и холодной воды, газа), по разработке проектной документации, ее экспертизе (в случае, если подготовка проектной документации необходима в соответствии с законодатель</w:t>
      </w:r>
      <w:r>
        <w:t>ством о градостроительной деятельности) и строительному контролю.</w:t>
      </w:r>
    </w:p>
    <w:p w:rsidR="00000000" w:rsidRDefault="003F01B9">
      <w:pPr>
        <w:pStyle w:val="ConsPlusNormal"/>
        <w:jc w:val="both"/>
      </w:pPr>
      <w:r>
        <w:t xml:space="preserve">(абзац введен </w:t>
      </w:r>
      <w:hyperlink r:id="rId118" w:history="1">
        <w:r>
          <w:rPr>
            <w:color w:val="0000FF"/>
          </w:rPr>
          <w:t>Законом</w:t>
        </w:r>
      </w:hyperlink>
      <w:r>
        <w:t xml:space="preserve"> Московской области от 08.05.2014 N 49/2014-ОЗ; в ред. законо</w:t>
      </w:r>
      <w:r>
        <w:t xml:space="preserve">в Московской области от 16.02.2017 </w:t>
      </w:r>
      <w:hyperlink r:id="rId119" w:history="1">
        <w:r>
          <w:rPr>
            <w:color w:val="0000FF"/>
          </w:rPr>
          <w:t>N 15/2017-ОЗ</w:t>
        </w:r>
      </w:hyperlink>
      <w:r>
        <w:t xml:space="preserve">, от 28.12.2020 </w:t>
      </w:r>
      <w:hyperlink r:id="rId120" w:history="1">
        <w:r>
          <w:rPr>
            <w:color w:val="0000FF"/>
          </w:rPr>
          <w:t>N 311/2020-ОЗ</w:t>
        </w:r>
      </w:hyperlink>
      <w:r>
        <w:t>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Порядок проведения технического обследования общего имущества в многоквартирном доме устанавливается уполномоченным органом по согласованию с органом государственного жилищного надзора.</w:t>
      </w:r>
    </w:p>
    <w:p w:rsidR="00000000" w:rsidRDefault="003F01B9">
      <w:pPr>
        <w:pStyle w:val="ConsPlusNormal"/>
        <w:jc w:val="both"/>
      </w:pPr>
      <w:r>
        <w:t xml:space="preserve">(абзац введен </w:t>
      </w:r>
      <w:hyperlink r:id="rId121" w:history="1">
        <w:r>
          <w:rPr>
            <w:color w:val="0000FF"/>
          </w:rPr>
          <w:t>Законом</w:t>
        </w:r>
      </w:hyperlink>
      <w:r>
        <w:t xml:space="preserve"> Московской области от 20.06.2015 N 94/2015-ОЗ)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Работы по капитальному ремонту общего имущества в многоквартирном доме могут включать в себя работы по замене и</w:t>
      </w:r>
      <w:r>
        <w:t xml:space="preserve"> (или) восстановлению несущих строительных конструкций многоквартирного дома и (или) инженерных сетей многоквартирного дома, отнесенные в соответствии с законодательством о градостроительной деятельности к реконструкции объектов капитального строительства.</w:t>
      </w:r>
    </w:p>
    <w:p w:rsidR="00000000" w:rsidRDefault="003F01B9">
      <w:pPr>
        <w:pStyle w:val="ConsPlusNormal"/>
        <w:jc w:val="both"/>
      </w:pPr>
      <w:r>
        <w:t xml:space="preserve">(абзац введен </w:t>
      </w:r>
      <w:hyperlink r:id="rId122" w:history="1">
        <w:r>
          <w:rPr>
            <w:color w:val="0000FF"/>
          </w:rPr>
          <w:t>Законом</w:t>
        </w:r>
      </w:hyperlink>
      <w:r>
        <w:t xml:space="preserve"> Московской области от 30.11.2017 N 203/2017-ОЗ)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 xml:space="preserve">Средства фонда капитального ремонта, сформированного исходя из минимального размера взноса, установленного в соответствии с </w:t>
      </w:r>
      <w:hyperlink w:anchor="Par111" w:tooltip="1. Минимальный размер взноса определяется на основе оценки общей потребности в средствах на финансирование услуг и (или) работ по капитальному ремонту общего имущества в многоквартирных домах, входящих в установленный перечень услуг и работ по капитальному ремонту и необходимых для восстановления соответствующих требованиям безопасности проектных значений параметров и других характеристик строительных конструкций и систем инженерно-технического обеспечения многоквартирных домов." w:history="1">
        <w:r>
          <w:rPr>
            <w:color w:val="0000FF"/>
          </w:rPr>
          <w:t>частью 1 статьи 5</w:t>
        </w:r>
      </w:hyperlink>
      <w:r>
        <w:t xml:space="preserve"> настоящего Закона, средства федерального бюджета, бюджета Московской области, бюджетов муниципальных образовани</w:t>
      </w:r>
      <w:r>
        <w:t>й Московской области и иных источников могут использоваться для оплаты услуг и (или) работ по капитальному ремонту общего имущества в многоквартирном доме, разработки проектной документации и ее экспертизе (в случае, если подготовка</w:t>
      </w:r>
      <w:proofErr w:type="gramEnd"/>
      <w:r>
        <w:t xml:space="preserve"> </w:t>
      </w:r>
      <w:proofErr w:type="gramStart"/>
      <w:r>
        <w:t xml:space="preserve">проектной документации </w:t>
      </w:r>
      <w:r>
        <w:t xml:space="preserve">необходима в </w:t>
      </w:r>
      <w:r>
        <w:lastRenderedPageBreak/>
        <w:t>соответствии с законодательством о градостроительной деятельности), оплаты услуг по техническому обследованию общего имущества многоквартирных домов, строительному контролю, погашения кредитов, займов, полученных и использованных в целях оплат</w:t>
      </w:r>
      <w:r>
        <w:t>ы указанных услуг, работ, а также для уплаты процентов за пользование такими кредитами, займами, оплаты расходов на получение гарантий и поручительств по таким кредитам, займам.</w:t>
      </w:r>
      <w:proofErr w:type="gramEnd"/>
    </w:p>
    <w:p w:rsidR="00000000" w:rsidRDefault="003F01B9">
      <w:pPr>
        <w:pStyle w:val="ConsPlusNormal"/>
        <w:jc w:val="both"/>
      </w:pPr>
      <w:r>
        <w:t xml:space="preserve">(в ред. законов Московской области от 30.12.2014 </w:t>
      </w:r>
      <w:hyperlink r:id="rId123" w:history="1">
        <w:r>
          <w:rPr>
            <w:color w:val="0000FF"/>
          </w:rPr>
          <w:t>N 187/2014-ОЗ</w:t>
        </w:r>
      </w:hyperlink>
      <w:r>
        <w:t xml:space="preserve">, от 16.02.2017 </w:t>
      </w:r>
      <w:hyperlink r:id="rId124" w:history="1">
        <w:r>
          <w:rPr>
            <w:color w:val="0000FF"/>
          </w:rPr>
          <w:t>N 15/2017-ОЗ</w:t>
        </w:r>
      </w:hyperlink>
      <w:r>
        <w:t>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3. Стоимость услуг и (или)</w:t>
      </w:r>
      <w:r>
        <w:t xml:space="preserve"> работ по разработке проектной документации, проведению экспертизы проектной документации не может превышать семь процентов от общей стоимости услуг и (или) работ по капитальному ремонту многоквартирного дома.</w:t>
      </w:r>
    </w:p>
    <w:p w:rsidR="00000000" w:rsidRDefault="003F01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законов Московской области от 22.10.20</w:t>
      </w:r>
      <w:r>
        <w:t xml:space="preserve">14 </w:t>
      </w:r>
      <w:hyperlink r:id="rId125" w:history="1">
        <w:r>
          <w:rPr>
            <w:color w:val="0000FF"/>
          </w:rPr>
          <w:t>N 133/2014-ОЗ</w:t>
        </w:r>
      </w:hyperlink>
      <w:r>
        <w:t xml:space="preserve">, от 20.06.2015 </w:t>
      </w:r>
      <w:hyperlink r:id="rId126" w:history="1">
        <w:r>
          <w:rPr>
            <w:color w:val="0000FF"/>
          </w:rPr>
          <w:t>N 94/2015-О</w:t>
        </w:r>
        <w:r>
          <w:rPr>
            <w:color w:val="0000FF"/>
          </w:rPr>
          <w:t>З</w:t>
        </w:r>
      </w:hyperlink>
      <w:r>
        <w:t xml:space="preserve">, от 29.05.2018 </w:t>
      </w:r>
      <w:hyperlink r:id="rId127" w:history="1">
        <w:r>
          <w:rPr>
            <w:color w:val="0000FF"/>
          </w:rPr>
          <w:t>N 77/2018-ОЗ</w:t>
        </w:r>
      </w:hyperlink>
      <w:r>
        <w:t>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4. Техническое обследование общего имущества в многоквартирном доме проводится однократно для каждого многоквартир</w:t>
      </w:r>
      <w:r>
        <w:t>ного дома, включенного в региональную программу, в течение срока реализации региональной программы.</w:t>
      </w:r>
    </w:p>
    <w:p w:rsidR="00000000" w:rsidRDefault="003F01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4 введена </w:t>
      </w:r>
      <w:hyperlink r:id="rId128" w:history="1">
        <w:r>
          <w:rPr>
            <w:color w:val="0000FF"/>
          </w:rPr>
          <w:t>Законом</w:t>
        </w:r>
      </w:hyperlink>
      <w:r>
        <w:t xml:space="preserve"> Московской области от 2</w:t>
      </w:r>
      <w:r>
        <w:t>0.06.2015 N 94/2015-ОЗ)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bookmarkStart w:id="20" w:name="Par251"/>
      <w:bookmarkEnd w:id="20"/>
      <w:r>
        <w:t>Статья 14. Размер предельной стоимости услуг и (или) работ по капитальному ремонту общего имущества в многоквартирном доме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bookmarkStart w:id="21" w:name="Par253"/>
      <w:bookmarkEnd w:id="21"/>
      <w:r>
        <w:t xml:space="preserve">1. </w:t>
      </w:r>
      <w:proofErr w:type="gramStart"/>
      <w:r>
        <w:t>Размер предельной стоимости каждого из видов услуг и (или) работ по капитальному</w:t>
      </w:r>
      <w:r>
        <w:t xml:space="preserve"> ремонту общего имущества в многоквартирном доме, который может оплачиваться региональным оператором за счет средств фонда капитального ремонта, сформированного исходя из минимального размера взноса на капитальный ремонт, устанавливается Правительством Мос</w:t>
      </w:r>
      <w:r>
        <w:t>ковской области и может индексироваться с учетом индекса-дефлятора по отрасли "Строительство", устанавливаемого Министерством экономического развития Российской Федерации, на планируемый год</w:t>
      </w:r>
      <w:proofErr w:type="gramEnd"/>
      <w:r>
        <w:t xml:space="preserve"> проведения капитального ремонта многоквартирных домов.</w:t>
      </w:r>
    </w:p>
    <w:p w:rsidR="00000000" w:rsidRDefault="003F01B9">
      <w:pPr>
        <w:pStyle w:val="ConsPlusNormal"/>
        <w:jc w:val="both"/>
      </w:pPr>
      <w:r>
        <w:t>(в ред. за</w:t>
      </w:r>
      <w:r>
        <w:t xml:space="preserve">конов Московской области от 30.12.2014 </w:t>
      </w:r>
      <w:hyperlink r:id="rId129" w:history="1">
        <w:r>
          <w:rPr>
            <w:color w:val="0000FF"/>
          </w:rPr>
          <w:t>N 187/2014-ОЗ</w:t>
        </w:r>
      </w:hyperlink>
      <w:r>
        <w:t xml:space="preserve">, от 30.11.2017 </w:t>
      </w:r>
      <w:hyperlink r:id="rId130" w:history="1">
        <w:r>
          <w:rPr>
            <w:color w:val="0000FF"/>
          </w:rPr>
          <w:t>N 203/2017-ОЗ</w:t>
        </w:r>
      </w:hyperlink>
      <w:r>
        <w:t>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2. Утратила силу. - </w:t>
      </w:r>
      <w:hyperlink r:id="rId131" w:history="1">
        <w:r>
          <w:rPr>
            <w:color w:val="0000FF"/>
          </w:rPr>
          <w:t>Закон</w:t>
        </w:r>
      </w:hyperlink>
      <w:r>
        <w:t xml:space="preserve"> Московской области от 30.01.2014 N 6/2014-ОЗ.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>Превышение установленной в соо</w:t>
      </w:r>
      <w:r>
        <w:t xml:space="preserve">тветствии с </w:t>
      </w:r>
      <w:hyperlink w:anchor="Par253" w:tooltip="1. Размер предельной стоимости каждого из видов услуг и (или) работ по капитальному ремонту общего имущества в многоквартирном доме, который может оплачиваться региональным оператором за счет средств фонда капитального ремонта, сформированного исходя из минимального размера взноса на капитальный ремонт, устанавливается Правительством Московской области и может индексироваться с учетом индекса-дефлятора по отрасли &quot;Строительство&quot;, устанавливаемого Министерством экономического развития Российской Федерации..." w:history="1">
        <w:r>
          <w:rPr>
            <w:color w:val="0000FF"/>
          </w:rPr>
          <w:t>частью 1</w:t>
        </w:r>
      </w:hyperlink>
      <w:r>
        <w:t xml:space="preserve"> настоящей статьи предельной стоимости, а также оплата услуг и (или) работ, не указанных в </w:t>
      </w:r>
      <w:hyperlink w:anchor="Par225" w:tooltip="1. Перечень услуг и (или) работ по капитальному ремонту общего имущества в многоквартирном доме, оказание и (или) выполнение которых финансируется за счет средств фонда капитального ремонта, сформированного исходя из минимального размера взноса, установленного в соответствии с частью 1 статьи 5 настоящего Закона, и может финансироваться за счет средств федерального бюджета, бюджета Московской области, бюджетов муниципальных образований Московской области и иных источников, включает в себя:" w:history="1">
        <w:r>
          <w:rPr>
            <w:color w:val="0000FF"/>
          </w:rPr>
          <w:t>части 1 статьи 13</w:t>
        </w:r>
      </w:hyperlink>
      <w:r>
        <w:t xml:space="preserve"> настоящего Закона, осуществляется за счет средств собственников помещений в многоквар</w:t>
      </w:r>
      <w:r>
        <w:t>тирном доме, уплачиваемых в виде взноса на капитальный ремонт сверх минимального размера взноса на капитальный ремонт.</w:t>
      </w:r>
      <w:proofErr w:type="gramEnd"/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r>
        <w:t>Статья 15. Порядок и условия финансирования работ по капитальному ремонту общего имущества в многоквартирных домах с применением мер фин</w:t>
      </w:r>
      <w:r>
        <w:t>ансовой поддержки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r>
        <w:t>Порядок и условия предоставления государственной поддержки на реализацию региональной программы устанавливаются Правительством Московской области.</w:t>
      </w:r>
    </w:p>
    <w:p w:rsidR="00000000" w:rsidRDefault="003F01B9">
      <w:pPr>
        <w:pStyle w:val="ConsPlusNormal"/>
        <w:jc w:val="both"/>
      </w:pPr>
      <w:r>
        <w:t xml:space="preserve">(в ред. </w:t>
      </w:r>
      <w:hyperlink r:id="rId132" w:history="1">
        <w:r>
          <w:rPr>
            <w:color w:val="0000FF"/>
          </w:rPr>
          <w:t>Закона</w:t>
        </w:r>
      </w:hyperlink>
      <w:r>
        <w:t xml:space="preserve"> Московской области от 30.01.2014 N 6/2014-ОЗ)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r>
        <w:t>Статья 16. Порядок определения региональным оператором подрядных организаций для оказания услуг и (или) выполнения работ по капитальному ремонту общего имущества в многоквартир</w:t>
      </w:r>
      <w:r>
        <w:t>ном доме</w:t>
      </w:r>
    </w:p>
    <w:p w:rsidR="00000000" w:rsidRDefault="003F01B9">
      <w:pPr>
        <w:pStyle w:val="ConsPlusNormal"/>
        <w:ind w:firstLine="540"/>
        <w:jc w:val="both"/>
      </w:pPr>
      <w:r>
        <w:t xml:space="preserve">(в ред. </w:t>
      </w:r>
      <w:hyperlink r:id="rId133" w:history="1">
        <w:r>
          <w:rPr>
            <w:color w:val="0000FF"/>
          </w:rPr>
          <w:t>Закона</w:t>
        </w:r>
      </w:hyperlink>
      <w:r>
        <w:t xml:space="preserve"> Московской области от 20.06.2015 N 94/2015-ОЗ)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r>
        <w:lastRenderedPageBreak/>
        <w:t>Определение региональным оператором подрядных организаций для оказания услуг</w:t>
      </w:r>
      <w:r>
        <w:t xml:space="preserve"> и (или) выполнения работ по капитальному ремонту общего имущества в многоквартирном доме осуществляется конкурентным способом в порядке, установленном Правительством Российской Федерации.</w:t>
      </w:r>
    </w:p>
    <w:p w:rsidR="00000000" w:rsidRDefault="003F01B9">
      <w:pPr>
        <w:pStyle w:val="ConsPlusNormal"/>
        <w:jc w:val="both"/>
      </w:pPr>
      <w:r>
        <w:t xml:space="preserve">(в ред. </w:t>
      </w:r>
      <w:hyperlink r:id="rId134" w:history="1">
        <w:r>
          <w:rPr>
            <w:color w:val="0000FF"/>
          </w:rPr>
          <w:t>Закона</w:t>
        </w:r>
      </w:hyperlink>
      <w:r>
        <w:t xml:space="preserve"> Московской области от 15.06.2016 N 63/2016-ОЗ)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r>
        <w:t>Статья 17. Региональный оператор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r>
        <w:t>1. Региональный оператор создается Правительством Московской области в целях своевременного проведения капитального ремонта общего имущества многоквартирных домов, обеспечения безопасных и благоприятных условий проживания граждан на территории Московской о</w:t>
      </w:r>
      <w:r>
        <w:t>бласти.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2. Обеспечение деятельности регионального оператора осуществляется за счет имущественного взноса Московской области и других незапрещенных источников.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3. Региональный оператор открывает счета в российских кредитных организациях, которые соответству</w:t>
      </w:r>
      <w:r>
        <w:t xml:space="preserve">ют требованиям, установленным Правительством Российской Федерации, и отобраны им по результатам конкурса. Порядок проведения и условия такого конкурса определяются Правительством Российской Федерации. Положения настоящей части распространяются на открытие </w:t>
      </w:r>
      <w:r>
        <w:t xml:space="preserve">региональным оператором специальных счетов в случаях, если вопрос о выборе российской кредитной организации, в которой будет открыт специальный счет, в соответствии с </w:t>
      </w:r>
      <w:hyperlink r:id="rId135" w:history="1">
        <w:r>
          <w:rPr>
            <w:color w:val="0000FF"/>
          </w:rPr>
          <w:t>пунктом 5 части 4 статьи 170</w:t>
        </w:r>
      </w:hyperlink>
      <w:r>
        <w:t xml:space="preserve"> Жилищного кодекса Российской Федерации считается переданным на усмотрение регионального оператора.</w:t>
      </w:r>
    </w:p>
    <w:p w:rsidR="00000000" w:rsidRDefault="003F01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3 введена </w:t>
      </w:r>
      <w:hyperlink r:id="rId136" w:history="1">
        <w:r>
          <w:rPr>
            <w:color w:val="0000FF"/>
          </w:rPr>
          <w:t>Законом</w:t>
        </w:r>
      </w:hyperlink>
      <w:r>
        <w:t xml:space="preserve"> Московской области от 30.01.2014 N 6/2014-ОЗ; в ред. законов Московской области от 15.06.2016 </w:t>
      </w:r>
      <w:hyperlink r:id="rId137" w:history="1">
        <w:r>
          <w:rPr>
            <w:color w:val="0000FF"/>
          </w:rPr>
          <w:t>N 63/2016-ОЗ</w:t>
        </w:r>
      </w:hyperlink>
      <w:r>
        <w:t xml:space="preserve">, от 16.02.2017 </w:t>
      </w:r>
      <w:hyperlink r:id="rId138" w:history="1">
        <w:r>
          <w:rPr>
            <w:color w:val="0000FF"/>
          </w:rPr>
          <w:t>N 15/2017-ОЗ</w:t>
        </w:r>
      </w:hyperlink>
      <w:r>
        <w:t xml:space="preserve">, от 29.05.2018 </w:t>
      </w:r>
      <w:hyperlink r:id="rId139" w:history="1">
        <w:r>
          <w:rPr>
            <w:color w:val="0000FF"/>
          </w:rPr>
          <w:t>N 77/2018-ОЗ</w:t>
        </w:r>
      </w:hyperlink>
      <w:r>
        <w:t>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3.1. Денежные средства, полученные региональным оператором и образующие фонд капитального ремонта в соответствии с </w:t>
      </w:r>
      <w:hyperlink r:id="rId140" w:history="1">
        <w:r>
          <w:rPr>
            <w:color w:val="0000FF"/>
          </w:rPr>
          <w:t>частью 1 статьи 170</w:t>
        </w:r>
      </w:hyperlink>
      <w:r>
        <w:t xml:space="preserve"> Жилищного код</w:t>
      </w:r>
      <w:r>
        <w:t xml:space="preserve">екса Российской Федерации, учитываются на счете, счетах регионального оператора, открытых для размещения средств фондов капитального ремонта, и могут использоваться только в целях, указанных в </w:t>
      </w:r>
      <w:hyperlink r:id="rId141" w:history="1">
        <w:r>
          <w:rPr>
            <w:color w:val="0000FF"/>
          </w:rPr>
          <w:t>статье 174</w:t>
        </w:r>
      </w:hyperlink>
      <w:r>
        <w:t xml:space="preserve"> Жилищного кодекса Российской Федерации. Использование указанных средств на иные цели, в том числе на оплату административно-хозяйственных расходов регионального оператора, не допускается. </w:t>
      </w:r>
      <w:proofErr w:type="gramStart"/>
      <w:r>
        <w:t>Региональный оп</w:t>
      </w:r>
      <w:r>
        <w:t xml:space="preserve">ератор открывает счет, счета в российских кредитных организациях, которые соответствуют требованиям, установленным </w:t>
      </w:r>
      <w:hyperlink r:id="rId142" w:history="1">
        <w:r>
          <w:rPr>
            <w:color w:val="0000FF"/>
          </w:rPr>
          <w:t>частью 3 статьи 180</w:t>
        </w:r>
      </w:hyperlink>
      <w:r>
        <w:t xml:space="preserve"> Жилищного код</w:t>
      </w:r>
      <w:r>
        <w:t xml:space="preserve">екса Российской Федерации, или в территориальных органах Федерального казначейства либо финансовом органе Московской области в соответствии с </w:t>
      </w:r>
      <w:hyperlink r:id="rId143" w:history="1">
        <w:r>
          <w:rPr>
            <w:color w:val="0000FF"/>
          </w:rPr>
          <w:t xml:space="preserve">частью 4 </w:t>
        </w:r>
        <w:r>
          <w:rPr>
            <w:color w:val="0000FF"/>
          </w:rPr>
          <w:t>статьи 180</w:t>
        </w:r>
      </w:hyperlink>
      <w:r>
        <w:t xml:space="preserve"> Жилищного кодекса Российской Федерации.</w:t>
      </w:r>
      <w:proofErr w:type="gramEnd"/>
      <w:r>
        <w:t xml:space="preserve"> Региональный оператор вправе размещать временно свободные средства фонда капитального ремонта, формируемого на счете, счетах регионального оператора, в порядке и на условиях, которые установлены Правите</w:t>
      </w:r>
      <w:r>
        <w:t>льством Российской Федерации.</w:t>
      </w:r>
    </w:p>
    <w:p w:rsidR="00000000" w:rsidRDefault="003F01B9">
      <w:pPr>
        <w:pStyle w:val="ConsPlusNormal"/>
        <w:jc w:val="both"/>
      </w:pPr>
      <w:r>
        <w:t xml:space="preserve">(часть 3.1 в ред. </w:t>
      </w:r>
      <w:hyperlink r:id="rId144" w:history="1">
        <w:r>
          <w:rPr>
            <w:color w:val="0000FF"/>
          </w:rPr>
          <w:t>Закона</w:t>
        </w:r>
      </w:hyperlink>
      <w:r>
        <w:t xml:space="preserve"> Московской области от 09.07.2019 N 151/2019-ОЗ)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3.2. </w:t>
      </w:r>
      <w:proofErr w:type="gramStart"/>
      <w:r>
        <w:t>Средства, полученные региональным операт</w:t>
      </w:r>
      <w:r>
        <w:t>ором от собственников помещений в одних многоквартирных домах, формирующих фонды капитального ремонта на счете, счетах регионального оператора, могут быть использованы на возвратной основе для финансирования капитального ремонта общего имущества в других м</w:t>
      </w:r>
      <w:r>
        <w:t>ногоквартирных домах, собственники помещений в которых также формируют фонды капитального ремонта на счете, счетах этого же регионального оператора.</w:t>
      </w:r>
      <w:proofErr w:type="gramEnd"/>
    </w:p>
    <w:p w:rsidR="00000000" w:rsidRDefault="003F01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3.2 введена </w:t>
      </w:r>
      <w:hyperlink r:id="rId145" w:history="1">
        <w:r>
          <w:rPr>
            <w:color w:val="0000FF"/>
          </w:rPr>
          <w:t>Законом</w:t>
        </w:r>
      </w:hyperlink>
      <w:r>
        <w:t xml:space="preserve"> Московской области от 16.02.2017 N 15/2017-ОЗ)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lastRenderedPageBreak/>
        <w:t>4. Руководитель регионального оператора назначается на конкурсной основе в порядке, установленном Правительством Московской области.</w:t>
      </w:r>
    </w:p>
    <w:p w:rsidR="00000000" w:rsidRDefault="003F01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4 введена </w:t>
      </w:r>
      <w:hyperlink r:id="rId146" w:history="1">
        <w:r>
          <w:rPr>
            <w:color w:val="0000FF"/>
          </w:rPr>
          <w:t>Законом</w:t>
        </w:r>
      </w:hyperlink>
      <w:r>
        <w:t xml:space="preserve"> Московской области от 30.12.2014 N 187/2014-ОЗ)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r>
        <w:t>Статья 18. Обязанности регионального оператора по организации проведения капитального ремонта общего имущества в многоквар</w:t>
      </w:r>
      <w:r>
        <w:t>тирных домах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Региональный оператор обеспечивает проведение капитального ремонта общего имущества в многоквартирном доме, собственники помещений в котором формируют фонд капитального ремонта на счете, счетах регионального оператора, в объеме и в сроки, </w:t>
      </w:r>
      <w:r>
        <w:t>которые предусмотрены региональной программой, и финансирование капитального ремонта общего имущества в многоквартирном доме, в том числе, в случае недостаточности средств фонда капитального ремонта, за счет средств, полученных за счет платежей собственник</w:t>
      </w:r>
      <w:r>
        <w:t>ов</w:t>
      </w:r>
      <w:proofErr w:type="gramEnd"/>
      <w:r>
        <w:t xml:space="preserve"> помещений в других многоквартирных домах, расположенных на территории Московской области, формирующих фонды капитального ремонта на счете, счетах регионального оператора, за счет субсидий, полученных из бюджета Московской области и (или) бюджета муницип</w:t>
      </w:r>
      <w:r>
        <w:t>ального образования Московской области, на территории которого расположен данный многоквартирный дом, за счет иных не запрещенных законодательством Российской Федерации средств.</w:t>
      </w:r>
    </w:p>
    <w:p w:rsidR="00000000" w:rsidRDefault="003F01B9">
      <w:pPr>
        <w:pStyle w:val="ConsPlusNormal"/>
        <w:jc w:val="both"/>
      </w:pPr>
      <w:r>
        <w:t xml:space="preserve">(в ред. законов Московской области от 30.12.2014 </w:t>
      </w:r>
      <w:hyperlink r:id="rId147" w:history="1">
        <w:r>
          <w:rPr>
            <w:color w:val="0000FF"/>
          </w:rPr>
          <w:t>N 187/2014-ОЗ</w:t>
        </w:r>
      </w:hyperlink>
      <w:r>
        <w:t xml:space="preserve">, от 15.06.2016 </w:t>
      </w:r>
      <w:hyperlink r:id="rId148" w:history="1">
        <w:r>
          <w:rPr>
            <w:color w:val="0000FF"/>
          </w:rPr>
          <w:t>N 63/2016-ОЗ</w:t>
        </w:r>
      </w:hyperlink>
      <w:r>
        <w:t>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При этом региональный опер</w:t>
      </w:r>
      <w:r>
        <w:t>атор обеспечивает обязательный учет средств, заимствованных на проведение капитального ремонта общего имущества многоквартирного дома из фондов капитального ремонта других многоквартирных домов, расположенных на территории Московской области, сроков и усло</w:t>
      </w:r>
      <w:r>
        <w:t>вий возврата таких заимствований.</w:t>
      </w:r>
    </w:p>
    <w:p w:rsidR="00000000" w:rsidRDefault="003F01B9">
      <w:pPr>
        <w:pStyle w:val="ConsPlusNormal"/>
        <w:jc w:val="both"/>
      </w:pPr>
      <w:r>
        <w:t xml:space="preserve">(в ред. </w:t>
      </w:r>
      <w:hyperlink r:id="rId149" w:history="1">
        <w:r>
          <w:rPr>
            <w:color w:val="0000FF"/>
          </w:rPr>
          <w:t>Закона</w:t>
        </w:r>
      </w:hyperlink>
      <w:r>
        <w:t xml:space="preserve"> Московской области от 30.12.2014 N 187/2014-ОЗ)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2. Региональный оператор в целях обеспечения оказан</w:t>
      </w:r>
      <w:r>
        <w:t>ия услуг и (или) выполнения работ по капитальному ремонту общего имущества в многоквартирном доме обязан:</w:t>
      </w:r>
    </w:p>
    <w:p w:rsidR="00000000" w:rsidRDefault="003F01B9">
      <w:pPr>
        <w:pStyle w:val="ConsPlusNormal"/>
        <w:jc w:val="both"/>
      </w:pPr>
      <w:r>
        <w:t xml:space="preserve">(в ред. </w:t>
      </w:r>
      <w:hyperlink r:id="rId150" w:history="1">
        <w:r>
          <w:rPr>
            <w:color w:val="0000FF"/>
          </w:rPr>
          <w:t>Закона</w:t>
        </w:r>
      </w:hyperlink>
      <w:r>
        <w:t xml:space="preserve"> Московской области от 15.06</w:t>
      </w:r>
      <w:r>
        <w:t>.2016 N 63/2016-ОЗ)</w:t>
      </w:r>
    </w:p>
    <w:p w:rsidR="00000000" w:rsidRDefault="003F01B9">
      <w:pPr>
        <w:pStyle w:val="ConsPlusNormal"/>
        <w:spacing w:before="240"/>
        <w:ind w:firstLine="540"/>
        <w:jc w:val="both"/>
      </w:pPr>
      <w:bookmarkStart w:id="22" w:name="Par290"/>
      <w:bookmarkEnd w:id="22"/>
      <w:proofErr w:type="gramStart"/>
      <w:r>
        <w:t>1) не менее чем за один месяц до наступления года, в течение которого должен быть проведен капитальный ремонт общего имущества в многоквартирном доме в соответствии с региональной программой, подготовить и направить собствен</w:t>
      </w:r>
      <w:r>
        <w:t>никам помещений в многоквартирном доме предложения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</w:t>
      </w:r>
      <w:proofErr w:type="gramEnd"/>
      <w:r>
        <w:t xml:space="preserve"> ремонта общего имущества в многоквартирном доме</w:t>
      </w:r>
      <w:r>
        <w:t xml:space="preserve"> и другие предложения, связанные с проведением такого капитального ремонта, в порядке, установленном Правительством Московской области. Предложения собственникам помещений в многоквартирном доме направляются путем размещения информации в средствах массовой</w:t>
      </w:r>
      <w:r>
        <w:t xml:space="preserve"> информации, в том числе на официальных сайтах уполномоченного органа и регионального оператора в информационно-телекоммуникационной сети "Интернет";</w:t>
      </w:r>
    </w:p>
    <w:p w:rsidR="00000000" w:rsidRDefault="003F01B9">
      <w:pPr>
        <w:pStyle w:val="ConsPlusNormal"/>
        <w:jc w:val="both"/>
      </w:pPr>
      <w:r>
        <w:t xml:space="preserve">(в ред. законов Московской области от 08.05.2014 </w:t>
      </w:r>
      <w:hyperlink r:id="rId151" w:history="1">
        <w:r>
          <w:rPr>
            <w:color w:val="0000FF"/>
          </w:rPr>
          <w:t>N 49/2014-ОЗ</w:t>
        </w:r>
      </w:hyperlink>
      <w:r>
        <w:t xml:space="preserve">, от 30.12.2014 </w:t>
      </w:r>
      <w:hyperlink r:id="rId152" w:history="1">
        <w:r>
          <w:rPr>
            <w:color w:val="0000FF"/>
          </w:rPr>
          <w:t>N 187/2014-ОЗ</w:t>
        </w:r>
      </w:hyperlink>
      <w:r>
        <w:t xml:space="preserve">, от 30.11.2017 </w:t>
      </w:r>
      <w:hyperlink r:id="rId153" w:history="1">
        <w:r>
          <w:rPr>
            <w:color w:val="0000FF"/>
          </w:rPr>
          <w:t>N 203/2017-ОЗ</w:t>
        </w:r>
      </w:hyperlink>
      <w:r>
        <w:t>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2) обеспечить подготовку задания на оказание услуг и (или) выполнение работ по капитальному ремонту общего имущества и при необходимости подготовку проектной документации на</w:t>
      </w:r>
      <w:r>
        <w:t xml:space="preserve"> проведение капитального ремонта, утвердить проектную документацию, нести ответственность за ее качество и соответствие требованиям технических регламентов, стандартов и других нормативных документов;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3) привлечь для оказания услуг и (или) выполнения работ</w:t>
      </w:r>
      <w:r>
        <w:t xml:space="preserve"> по капитальному ремонту общего </w:t>
      </w:r>
      <w:r>
        <w:lastRenderedPageBreak/>
        <w:t xml:space="preserve">имущества подрядные организации, заключить с ними от своего имени соответствующие договоры, </w:t>
      </w:r>
      <w:proofErr w:type="gramStart"/>
      <w:r>
        <w:t>предусматривающие</w:t>
      </w:r>
      <w:proofErr w:type="gramEnd"/>
      <w:r>
        <w:t xml:space="preserve"> в том числе установление гарантийного срока на оказанные услуги и (или) выполненные работы продолжительностью не м</w:t>
      </w:r>
      <w:r>
        <w:t>енее пяти лет с момента подписания соответствующего акта приемки оказанных услуг и (или) выполненных работ, а также обязательства подрядных организаций по устранению выявленных нарушений в разумный срок, за свой счет и своими силами;</w:t>
      </w:r>
    </w:p>
    <w:p w:rsidR="00000000" w:rsidRDefault="003F01B9">
      <w:pPr>
        <w:pStyle w:val="ConsPlusNormal"/>
        <w:jc w:val="both"/>
      </w:pPr>
      <w:r>
        <w:t xml:space="preserve">(в ред. </w:t>
      </w:r>
      <w:hyperlink r:id="rId154" w:history="1">
        <w:r>
          <w:rPr>
            <w:color w:val="0000FF"/>
          </w:rPr>
          <w:t>Закона</w:t>
        </w:r>
      </w:hyperlink>
      <w:r>
        <w:t xml:space="preserve"> Московской области от 15.06.2016 N 63/2016-ОЗ)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4) контролировать качество и сроки оказания услуг и (или) выполнения работ подрядными организа</w:t>
      </w:r>
      <w:r>
        <w:t>циями и соответствие таких услуг и (или) работ требованиям проектной документации;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4.1) обеспечить установление в порядке, установленном Правительством Московской области, фактов воспрепятствования проведению работ по капитальному ремонту, в том числе </w:t>
      </w:r>
      <w:proofErr w:type="spellStart"/>
      <w:r>
        <w:t>недо</w:t>
      </w:r>
      <w:r>
        <w:t>пуска</w:t>
      </w:r>
      <w:proofErr w:type="spellEnd"/>
      <w:r>
        <w:t xml:space="preserve"> собственником, лицом, осуществляющим управление многоквартирным домом, либо лицом, выполняющим работы по содержанию и ремонту общего имущества в многоквартирном доме, подрядной организации к проведению таких работ;</w:t>
      </w:r>
    </w:p>
    <w:p w:rsidR="00000000" w:rsidRDefault="003F01B9">
      <w:pPr>
        <w:pStyle w:val="ConsPlusNormal"/>
        <w:jc w:val="both"/>
      </w:pPr>
      <w:r>
        <w:t xml:space="preserve">(п. 4.1 </w:t>
      </w:r>
      <w:proofErr w:type="gramStart"/>
      <w:r>
        <w:t>введен</w:t>
      </w:r>
      <w:proofErr w:type="gramEnd"/>
      <w:r>
        <w:t xml:space="preserve"> </w:t>
      </w:r>
      <w:hyperlink r:id="rId155" w:history="1">
        <w:r>
          <w:rPr>
            <w:color w:val="0000FF"/>
          </w:rPr>
          <w:t>Законом</w:t>
        </w:r>
      </w:hyperlink>
      <w:r>
        <w:t xml:space="preserve"> Московской области от 30.11.2017 N 203/2017-ОЗ)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5) осуществлять приемку оказанных услуг и (или) выполненных работ, в том числе обеспечить создание соответствующ</w:t>
      </w:r>
      <w:r>
        <w:t>их комиссий с участием представителей уполномоченного органа и (или) органов местного самоуправления муниципальных образований Московской области, лиц, осуществляющих управление данным многоквартирным домом, и представителей собственников помещений в много</w:t>
      </w:r>
      <w:r>
        <w:t>квартирном доме;</w:t>
      </w:r>
    </w:p>
    <w:p w:rsidR="00000000" w:rsidRDefault="003F01B9">
      <w:pPr>
        <w:pStyle w:val="ConsPlusNormal"/>
        <w:jc w:val="both"/>
      </w:pPr>
      <w:r>
        <w:t xml:space="preserve">(в ред. законов Московской области от 15.06.2016 </w:t>
      </w:r>
      <w:hyperlink r:id="rId156" w:history="1">
        <w:r>
          <w:rPr>
            <w:color w:val="0000FF"/>
          </w:rPr>
          <w:t>N 63/2016-ОЗ</w:t>
        </w:r>
      </w:hyperlink>
      <w:r>
        <w:t xml:space="preserve">, от 05.03.2020 </w:t>
      </w:r>
      <w:hyperlink r:id="rId157" w:history="1">
        <w:r>
          <w:rPr>
            <w:color w:val="0000FF"/>
          </w:rPr>
          <w:t>N 24/2020-ОЗ</w:t>
        </w:r>
      </w:hyperlink>
      <w:r>
        <w:t>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6) в случаях, предусмотренных Жилищным </w:t>
      </w:r>
      <w:hyperlink r:id="rId158" w:history="1">
        <w:r>
          <w:rPr>
            <w:color w:val="0000FF"/>
          </w:rPr>
          <w:t>кодексом</w:t>
        </w:r>
      </w:hyperlink>
      <w:r>
        <w:t xml:space="preserve"> Российской Федерации, перечислять денежные средства</w:t>
      </w:r>
      <w:r>
        <w:t xml:space="preserve"> фонда капитального ремонта на специальный счет или выплачивать собственникам помещений в многоквартирном доме денежные средства, соответствующие долям указанных собственников в фонде капитального ремонта;</w:t>
      </w:r>
    </w:p>
    <w:p w:rsidR="00000000" w:rsidRDefault="003F01B9">
      <w:pPr>
        <w:pStyle w:val="ConsPlusNormal"/>
        <w:jc w:val="both"/>
      </w:pPr>
      <w:r>
        <w:t xml:space="preserve">(в ред. законов Московской области от 15.06.2016 </w:t>
      </w:r>
      <w:hyperlink r:id="rId159" w:history="1">
        <w:r>
          <w:rPr>
            <w:color w:val="0000FF"/>
          </w:rPr>
          <w:t>N 63/2016-ОЗ</w:t>
        </w:r>
      </w:hyperlink>
      <w:r>
        <w:t xml:space="preserve">, от 30.11.2017 </w:t>
      </w:r>
      <w:hyperlink r:id="rId160" w:history="1">
        <w:r>
          <w:rPr>
            <w:color w:val="0000FF"/>
          </w:rPr>
          <w:t>N 203/2017-ОЗ</w:t>
        </w:r>
      </w:hyperlink>
      <w:r>
        <w:t>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7) аккумулировать взносы на капитальный ремонт, уплачиваемые собственниками помещений в многоквартирном доме;</w:t>
      </w:r>
    </w:p>
    <w:p w:rsidR="00000000" w:rsidRDefault="003F01B9">
      <w:pPr>
        <w:pStyle w:val="ConsPlusNormal"/>
        <w:jc w:val="both"/>
      </w:pPr>
      <w:r>
        <w:t xml:space="preserve">(п. 7 </w:t>
      </w:r>
      <w:proofErr w:type="gramStart"/>
      <w:r>
        <w:t>введен</w:t>
      </w:r>
      <w:proofErr w:type="gramEnd"/>
      <w:r>
        <w:t xml:space="preserve"> </w:t>
      </w:r>
      <w:hyperlink r:id="rId161" w:history="1">
        <w:r>
          <w:rPr>
            <w:color w:val="0000FF"/>
          </w:rPr>
          <w:t>Законом</w:t>
        </w:r>
      </w:hyperlink>
      <w:r>
        <w:t xml:space="preserve"> Московской обла</w:t>
      </w:r>
      <w:r>
        <w:t>сти от 15.06.2016 N 63/2016-ОЗ)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8) вести учет средств, поступивших на счет регионального оператора в виде взносов на капитальный ремонт, отдельно в отношении средств каждого собственника помещений в многоквартирном доме, а также с соблюдением иных требован</w:t>
      </w:r>
      <w:r>
        <w:t xml:space="preserve">ий, установленных Жилищным </w:t>
      </w:r>
      <w:hyperlink r:id="rId162" w:history="1">
        <w:r>
          <w:rPr>
            <w:color w:val="0000FF"/>
          </w:rPr>
          <w:t>кодексом</w:t>
        </w:r>
      </w:hyperlink>
      <w:r>
        <w:t xml:space="preserve"> Российской Федерации, иными нормативными правовыми актами Российской Федерации и нормативными правовыми актами Московской области;</w:t>
      </w:r>
    </w:p>
    <w:p w:rsidR="00000000" w:rsidRDefault="003F01B9">
      <w:pPr>
        <w:pStyle w:val="ConsPlusNormal"/>
        <w:jc w:val="both"/>
      </w:pPr>
      <w:r>
        <w:t xml:space="preserve">(п. 8 </w:t>
      </w:r>
      <w:proofErr w:type="gramStart"/>
      <w:r>
        <w:t>введен</w:t>
      </w:r>
      <w:proofErr w:type="gramEnd"/>
      <w:r>
        <w:t xml:space="preserve"> </w:t>
      </w:r>
      <w:hyperlink r:id="rId163" w:history="1">
        <w:r>
          <w:rPr>
            <w:color w:val="0000FF"/>
          </w:rPr>
          <w:t>Законом</w:t>
        </w:r>
      </w:hyperlink>
      <w:r>
        <w:t xml:space="preserve"> Московской области от 15.06.2016 N 63/2016-ОЗ)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9) представлять своими силами или силами третьих лиц собственнику платежные доку</w:t>
      </w:r>
      <w:r>
        <w:t>менты для уплаты взносов на капитальный ремонт общего имущества в многоквартирном доме по адресу нахождения помещения в многоквартирном доме, за капитальный ремонт общего имущества в котором вносится взнос;</w:t>
      </w:r>
    </w:p>
    <w:p w:rsidR="00000000" w:rsidRDefault="003F01B9">
      <w:pPr>
        <w:pStyle w:val="ConsPlusNormal"/>
        <w:jc w:val="both"/>
      </w:pPr>
      <w:r>
        <w:t xml:space="preserve">(п. 9 </w:t>
      </w:r>
      <w:proofErr w:type="gramStart"/>
      <w:r>
        <w:t>введен</w:t>
      </w:r>
      <w:proofErr w:type="gramEnd"/>
      <w:r>
        <w:t xml:space="preserve"> </w:t>
      </w:r>
      <w:hyperlink r:id="rId164" w:history="1">
        <w:r>
          <w:rPr>
            <w:color w:val="0000FF"/>
          </w:rPr>
          <w:t>Законом</w:t>
        </w:r>
      </w:hyperlink>
      <w:r>
        <w:t xml:space="preserve"> Московской области от 15.06.2016 N 63/2016-ОЗ)</w:t>
      </w:r>
    </w:p>
    <w:p w:rsidR="00000000" w:rsidRDefault="003F01B9">
      <w:pPr>
        <w:pStyle w:val="ConsPlusNormal"/>
        <w:spacing w:before="240"/>
        <w:ind w:firstLine="540"/>
        <w:jc w:val="both"/>
      </w:pPr>
      <w:proofErr w:type="gramStart"/>
      <w:r>
        <w:t>10) размещать на своем официальном сайте информацию о правах и об обязанностях собственников помещений в многоквартирном доме и р</w:t>
      </w:r>
      <w:r>
        <w:t xml:space="preserve">егионального оператора, возникающих в связи с исполнением требований Жилищного </w:t>
      </w:r>
      <w:hyperlink r:id="rId165" w:history="1">
        <w:r>
          <w:rPr>
            <w:color w:val="0000FF"/>
          </w:rPr>
          <w:t>кодекса</w:t>
        </w:r>
      </w:hyperlink>
      <w:r>
        <w:t xml:space="preserve"> Российской Федерации, настоящего Закона, </w:t>
      </w:r>
      <w:r>
        <w:lastRenderedPageBreak/>
        <w:t>иных нормативных правовых актов Московс</w:t>
      </w:r>
      <w:r>
        <w:t>кой области, об организации проведения капитального ремонта, а также иные сведения, перечень которых определяется федеральным органом исполнительной власти, осуществляющим функции по выработке и реализации</w:t>
      </w:r>
      <w:proofErr w:type="gramEnd"/>
      <w:r>
        <w:t xml:space="preserve"> государственной политики и нормативно-правовому ре</w:t>
      </w:r>
      <w:r>
        <w:t>гулированию в сфере жилищно-коммунального хозяйства;</w:t>
      </w:r>
    </w:p>
    <w:p w:rsidR="00000000" w:rsidRDefault="003F01B9">
      <w:pPr>
        <w:pStyle w:val="ConsPlusNormal"/>
        <w:jc w:val="both"/>
      </w:pPr>
      <w:r>
        <w:t xml:space="preserve">(п. 10 </w:t>
      </w:r>
      <w:proofErr w:type="gramStart"/>
      <w:r>
        <w:t>введен</w:t>
      </w:r>
      <w:proofErr w:type="gramEnd"/>
      <w:r>
        <w:t xml:space="preserve"> </w:t>
      </w:r>
      <w:hyperlink r:id="rId166" w:history="1">
        <w:r>
          <w:rPr>
            <w:color w:val="0000FF"/>
          </w:rPr>
          <w:t>Законом</w:t>
        </w:r>
      </w:hyperlink>
      <w:r>
        <w:t xml:space="preserve"> Московской области от 15.06.2016 N 63/2016-ОЗ)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11) нести ответственность </w:t>
      </w:r>
      <w:r>
        <w:t>перед собственниками помещений в многоквартирном доме за качество оказанных услуг и (или) выполненных работ в течение не менее пяти лет с момента подписания соответствующего акта приемки оказанных услуг и (или) выполненных работ, в том числе за несвоевреме</w:t>
      </w:r>
      <w:r>
        <w:t>нное и ненадлежащее устранение выявленных нарушений;</w:t>
      </w:r>
    </w:p>
    <w:p w:rsidR="00000000" w:rsidRDefault="003F01B9">
      <w:pPr>
        <w:pStyle w:val="ConsPlusNormal"/>
        <w:jc w:val="both"/>
      </w:pPr>
      <w:r>
        <w:t xml:space="preserve">(п. 11 </w:t>
      </w:r>
      <w:proofErr w:type="gramStart"/>
      <w:r>
        <w:t>введен</w:t>
      </w:r>
      <w:proofErr w:type="gramEnd"/>
      <w:r>
        <w:t xml:space="preserve"> </w:t>
      </w:r>
      <w:hyperlink r:id="rId167" w:history="1">
        <w:r>
          <w:rPr>
            <w:color w:val="0000FF"/>
          </w:rPr>
          <w:t>Законом</w:t>
        </w:r>
      </w:hyperlink>
      <w:r>
        <w:t xml:space="preserve"> Московской области от 15.06.2016 N 63/2016-ОЗ)</w:t>
      </w:r>
    </w:p>
    <w:p w:rsidR="00000000" w:rsidRDefault="003F01B9">
      <w:pPr>
        <w:pStyle w:val="ConsPlusNormal"/>
        <w:spacing w:before="240"/>
        <w:ind w:firstLine="540"/>
        <w:jc w:val="both"/>
      </w:pPr>
      <w:proofErr w:type="gramStart"/>
      <w:r>
        <w:t>12) исполнять иные обязанн</w:t>
      </w:r>
      <w:r>
        <w:t xml:space="preserve">ости, предусмотренные Жилищным </w:t>
      </w:r>
      <w:hyperlink r:id="rId168" w:history="1">
        <w:r>
          <w:rPr>
            <w:color w:val="0000FF"/>
          </w:rPr>
          <w:t>кодексом</w:t>
        </w:r>
      </w:hyperlink>
      <w:r>
        <w:t xml:space="preserve"> Российской Федерации, иными нормативными правовыми актами Российской Федерации, настоящим Законом и нормативными правовыми акта</w:t>
      </w:r>
      <w:r>
        <w:t>ми Московской области.</w:t>
      </w:r>
      <w:proofErr w:type="gramEnd"/>
    </w:p>
    <w:p w:rsidR="00000000" w:rsidRDefault="003F01B9">
      <w:pPr>
        <w:pStyle w:val="ConsPlusNormal"/>
        <w:jc w:val="both"/>
      </w:pPr>
      <w:r>
        <w:t xml:space="preserve">(п. 12 </w:t>
      </w:r>
      <w:proofErr w:type="gramStart"/>
      <w:r>
        <w:t>введен</w:t>
      </w:r>
      <w:proofErr w:type="gramEnd"/>
      <w:r>
        <w:t xml:space="preserve"> </w:t>
      </w:r>
      <w:hyperlink r:id="rId169" w:history="1">
        <w:r>
          <w:rPr>
            <w:color w:val="0000FF"/>
          </w:rPr>
          <w:t>Законом</w:t>
        </w:r>
      </w:hyperlink>
      <w:r>
        <w:t xml:space="preserve"> Московской области от 15.06.2016 N 63/2016-ОЗ)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3. К выполнению инженерных изысканий, подготовке проектн</w:t>
      </w:r>
      <w:r>
        <w:t>ой документации, осуществлению капитального ремонта объектов капитального строительства региональный оператор обязан привлечь индивидуального предпринимателя или юридическое лицо, являющихся членами соответственно саморегулируемой организации в области инж</w:t>
      </w:r>
      <w:r>
        <w:t>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строительства.</w:t>
      </w:r>
    </w:p>
    <w:p w:rsidR="00000000" w:rsidRDefault="003F01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3 в ред. </w:t>
      </w:r>
      <w:hyperlink r:id="rId170" w:history="1">
        <w:r>
          <w:rPr>
            <w:color w:val="0000FF"/>
          </w:rPr>
          <w:t>Закона</w:t>
        </w:r>
      </w:hyperlink>
      <w:r>
        <w:t xml:space="preserve"> Московской области от 04.02.2019 N 7/2019-ОЗ)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4. Региональный оператор перед собственниками помещений в многоквартирном доме, формирующими фонд капитального ремонта на счете регионального оператора, несет ответственность за последствия неисполнения или ненадлежащего исполнения обязательств по проведен</w:t>
      </w:r>
      <w:r>
        <w:t>ию капитального ремонта подрядными организациями, привлеченными региональным оператором.</w:t>
      </w:r>
    </w:p>
    <w:p w:rsidR="00000000" w:rsidRDefault="003F01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4 в ред. </w:t>
      </w:r>
      <w:hyperlink r:id="rId171" w:history="1">
        <w:r>
          <w:rPr>
            <w:color w:val="0000FF"/>
          </w:rPr>
          <w:t>Закона</w:t>
        </w:r>
      </w:hyperlink>
      <w:r>
        <w:t xml:space="preserve"> Московской области от 15.06.2016 N 6</w:t>
      </w:r>
      <w:r>
        <w:t>3/2016-ОЗ)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5. Возмещение региональному оператору средств, израсходованных на капитальный ремонт общего имущества в многоквартирном доме, в сумме, превышающей размер фонда капитального ремонта, осуществляется за счет последующих взносов на капитальный ремон</w:t>
      </w:r>
      <w:r>
        <w:t>т собственников помещений в этом многоквартирном доме.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6. </w:t>
      </w:r>
      <w:proofErr w:type="gramStart"/>
      <w:r>
        <w:t>Средства, полученные региональным оператором от собственников помещений в одних многоквартирных домах, формирующих фонды капитального ремонта на счете, счетах регионального оператора, могут быть исп</w:t>
      </w:r>
      <w:r>
        <w:t>ользованы на возвратной основе для финансирования капитального ремонта общего имущества в других многоквартирных домах, расположенных на территории Московской области, собственники помещений в которых также формируют фонды капитального ремонта на счете, сч</w:t>
      </w:r>
      <w:r>
        <w:t>етах регионального оператора.</w:t>
      </w:r>
      <w:proofErr w:type="gramEnd"/>
    </w:p>
    <w:p w:rsidR="00000000" w:rsidRDefault="003F01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72" w:history="1">
        <w:r>
          <w:rPr>
            <w:color w:val="0000FF"/>
          </w:rPr>
          <w:t>Закона</w:t>
        </w:r>
      </w:hyperlink>
      <w:r>
        <w:t xml:space="preserve"> Московской области от 30.12.2014 N 187/2014-ОЗ)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7. Региональный оператор вправе открывать счета, за исключением специальных счетов, в территориальных органах Федерального казначейства или финансовом органе Московской области.</w:t>
      </w:r>
    </w:p>
    <w:p w:rsidR="00000000" w:rsidRDefault="003F01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7 введена </w:t>
      </w:r>
      <w:hyperlink r:id="rId173" w:history="1">
        <w:r>
          <w:rPr>
            <w:color w:val="0000FF"/>
          </w:rPr>
          <w:t>Законом</w:t>
        </w:r>
      </w:hyperlink>
      <w:r>
        <w:t xml:space="preserve"> Московской области от 30.11.2017 N 203/2017-ОЗ; в ред. </w:t>
      </w:r>
      <w:hyperlink r:id="rId174" w:history="1">
        <w:r>
          <w:rPr>
            <w:color w:val="0000FF"/>
          </w:rPr>
          <w:t>Закона</w:t>
        </w:r>
      </w:hyperlink>
      <w:r>
        <w:t xml:space="preserve"> Московской области от 09.07.201</w:t>
      </w:r>
      <w:r>
        <w:t>9 N 151/2019-ОЗ)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r>
        <w:t>Статья 18.1. Решение о проведении капитального ремонта общего имущества в многоквартирном доме</w:t>
      </w:r>
    </w:p>
    <w:p w:rsidR="00000000" w:rsidRDefault="003F01B9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</w:t>
      </w:r>
      <w:hyperlink r:id="rId175" w:history="1">
        <w:r>
          <w:rPr>
            <w:color w:val="0000FF"/>
          </w:rPr>
          <w:t>Законом</w:t>
        </w:r>
      </w:hyperlink>
      <w:r>
        <w:t xml:space="preserve"> Московской области</w:t>
      </w:r>
      <w:r>
        <w:t xml:space="preserve"> от 08.05.2014 N 49/2014-ОЗ)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bookmarkStart w:id="23" w:name="Par327"/>
      <w:bookmarkEnd w:id="23"/>
      <w:r>
        <w:t xml:space="preserve">1. </w:t>
      </w:r>
      <w:proofErr w:type="gramStart"/>
      <w:r>
        <w:t xml:space="preserve">Собственники помещений в многоквартирном доме, формирующие фонд капитального ремонта на счете регионального оператора, не позднее чем через три месяца с момента получения предложений, указанных в </w:t>
      </w:r>
      <w:hyperlink w:anchor="Par290" w:tooltip="1) не менее чем за один месяц до наступления года, в течение которого должен быть проведен капитальный ремонт общего имущества в многоквартирном доме в соответствии с региональной программой, подготовить и направить собственникам помещений в многоквартирном доме предложения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и другие предложения, связан..." w:history="1">
        <w:r>
          <w:rPr>
            <w:color w:val="0000FF"/>
          </w:rPr>
          <w:t>пункте 1 части 2 статьи 18</w:t>
        </w:r>
      </w:hyperlink>
      <w:r>
        <w:t xml:space="preserve"> настоящего Закона, обязаны рассмотреть указанные предложения, принять на общем собрании решение в соответствии с </w:t>
      </w:r>
      <w:hyperlink r:id="rId176" w:history="1">
        <w:r>
          <w:rPr>
            <w:color w:val="0000FF"/>
          </w:rPr>
          <w:t>частью 5 статьи 189</w:t>
        </w:r>
      </w:hyperlink>
      <w:r>
        <w:t xml:space="preserve"> Жилищного кодекса Российской Федерации.</w:t>
      </w:r>
      <w:proofErr w:type="gramEnd"/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2. Собственники помещений в многоквартирном доме должны направить копию протокола общего собрания таких собственников, которым оформлено решение, указанное в </w:t>
      </w:r>
      <w:hyperlink w:anchor="Par327" w:tooltip="1. Собственники помещений в многоквартирном доме, формирующие фонд капитального ремонта на счете регионального оператора, не позднее чем через три месяца с момента получения предложений, указанных в пункте 1 части 2 статьи 18 настоящего Закона, обязаны рассмотреть указанные предложения, принять на общем собрании решение в соответствии с частью 5 статьи 189 Жилищного кодекса Российской Федерации." w:history="1">
        <w:r>
          <w:rPr>
            <w:color w:val="0000FF"/>
          </w:rPr>
          <w:t>части 1</w:t>
        </w:r>
      </w:hyperlink>
      <w:r>
        <w:t xml:space="preserve"> настоящей статьи, в органы местного самоуправления Московской области и региональному оператору в течение 15 дне</w:t>
      </w:r>
      <w:r>
        <w:t>й после принятия такого решения.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3. В случае возникновения аварии, иных чрезвычайных ситуаций природного или техногенного характера решение по вопросам, предусмотренным </w:t>
      </w:r>
      <w:hyperlink r:id="rId177" w:history="1">
        <w:r>
          <w:rPr>
            <w:color w:val="0000FF"/>
          </w:rPr>
          <w:t>пунктами 1</w:t>
        </w:r>
      </w:hyperlink>
      <w:r>
        <w:t>-</w:t>
      </w:r>
      <w:hyperlink r:id="rId178" w:history="1">
        <w:r>
          <w:rPr>
            <w:color w:val="0000FF"/>
          </w:rPr>
          <w:t>2 части 5 статьи 189</w:t>
        </w:r>
      </w:hyperlink>
      <w:r>
        <w:t xml:space="preserve"> Жилищного кодекса Российской Федерации, принимается в порядке, установленном Правительством Мос</w:t>
      </w:r>
      <w:r>
        <w:t xml:space="preserve">ковской области. </w:t>
      </w:r>
      <w:proofErr w:type="gramStart"/>
      <w:r>
        <w:t>В указанном случае капитальный ремонт многоквартирного дома осуществляется без его включения в краткосрочный план реализации региональной программы и только в объеме, необходимом для ликвидации последствий, возникших вследствие аварии, ины</w:t>
      </w:r>
      <w:r>
        <w:t xml:space="preserve">х чрезвычайных ситуаций природного или техногенного характера, за счет средств регионального оператора, указанных в </w:t>
      </w:r>
      <w:hyperlink w:anchor="Par348" w:tooltip="Статья 20. Основные требования к финансовой устойчивости деятельности регионального оператора" w:history="1">
        <w:r>
          <w:rPr>
            <w:color w:val="0000FF"/>
          </w:rPr>
          <w:t>статье 20</w:t>
        </w:r>
      </w:hyperlink>
      <w:r>
        <w:t xml:space="preserve"> настояще</w:t>
      </w:r>
      <w:r>
        <w:t>го Закона, и учитывается при ежегодной актуализации региональной программы.</w:t>
      </w:r>
      <w:proofErr w:type="gramEnd"/>
    </w:p>
    <w:p w:rsidR="00000000" w:rsidRDefault="003F01B9">
      <w:pPr>
        <w:pStyle w:val="ConsPlusNormal"/>
        <w:jc w:val="both"/>
      </w:pPr>
      <w:r>
        <w:t xml:space="preserve">(часть 3 введена </w:t>
      </w:r>
      <w:hyperlink r:id="rId179" w:history="1">
        <w:r>
          <w:rPr>
            <w:color w:val="0000FF"/>
          </w:rPr>
          <w:t>Законом</w:t>
        </w:r>
      </w:hyperlink>
      <w:r>
        <w:t xml:space="preserve"> Московской области от 30.11.2017 N 203/2017-ОЗ)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r>
        <w:t>Статья 19. Порядок зачета стоимости за ранее оказанные отдельные услуги и (или) выполненные отдельные работы по капитальному ремонту общего многоквартирного дома</w:t>
      </w:r>
    </w:p>
    <w:p w:rsidR="00000000" w:rsidRDefault="003F01B9">
      <w:pPr>
        <w:pStyle w:val="ConsPlusNormal"/>
        <w:ind w:firstLine="540"/>
        <w:jc w:val="both"/>
      </w:pPr>
      <w:r>
        <w:t xml:space="preserve">(в ред. </w:t>
      </w:r>
      <w:hyperlink r:id="rId180" w:history="1">
        <w:r>
          <w:rPr>
            <w:color w:val="0000FF"/>
          </w:rPr>
          <w:t>Закона</w:t>
        </w:r>
      </w:hyperlink>
      <w:r>
        <w:t xml:space="preserve"> Московской области от 16.02.2017 N 15/2017-ОЗ)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r>
        <w:t>1. В случае</w:t>
      </w:r>
      <w:proofErr w:type="gramStart"/>
      <w:r>
        <w:t>,</w:t>
      </w:r>
      <w:proofErr w:type="gramEnd"/>
      <w:r>
        <w:t xml:space="preserve"> если до наступления установленного региональной программой срока проведения капитального ремонта общего имущества в многоквартирном доме были оказаны отдельные услу</w:t>
      </w:r>
      <w:r>
        <w:t xml:space="preserve">ги и (или) были выполнены отдельные работы по капитальному ремонту общего имущества в данном многоквартирном доме (далее - оказание услуг и (или) выполнение работ), предусмотренные региональной программой, оплата этих услуг и (или) работ была осуществлена </w:t>
      </w:r>
      <w:r>
        <w:t xml:space="preserve">без использования бюджетных средств и средств </w:t>
      </w:r>
      <w:proofErr w:type="gramStart"/>
      <w:r>
        <w:t xml:space="preserve">регионального оператора и при этом в порядке установления необходимости проведения капитального ремонта общего имущества в многоквартирном доме, указанном в </w:t>
      </w:r>
      <w:hyperlink w:anchor="Par184" w:tooltip="2) запланированный вид услуг и (или) работ по капитальному ремонту общего имущества в многоквартирном доме был проведен ранее и при этом в порядке установления необходимости проведения капитального ремонта общего имущества в многоквартирном доме, определяемом Правительством Московской области, установлено, что повторные оказание таких услуг и (или) выполнение таких работ в срок, установленный региональной программой, не требуются;" w:history="1">
        <w:r>
          <w:rPr>
            <w:color w:val="0000FF"/>
          </w:rPr>
          <w:t>подпункте 2 части 7 статьи 9</w:t>
        </w:r>
      </w:hyperlink>
      <w:r>
        <w:t xml:space="preserve"> настоящего Закона, повторное оказание этих услуг и (или) повторное выполн</w:t>
      </w:r>
      <w:r>
        <w:t>ение этих работ в срок, установленный региональной программой, не требуются, средства в размере, равном стоимости этих услуг и (или) работ, но не свыше чем размер предельной</w:t>
      </w:r>
      <w:proofErr w:type="gramEnd"/>
      <w:r>
        <w:t xml:space="preserve"> </w:t>
      </w:r>
      <w:proofErr w:type="gramStart"/>
      <w:r>
        <w:t xml:space="preserve">стоимости этих услуг и (или) работ, установленный согласно </w:t>
      </w:r>
      <w:hyperlink w:anchor="Par251" w:tooltip="Статья 14. Размер предельной стоимости услуг и (или) работ по капитальному ремонту общего имущества в многоквартирном доме" w:history="1">
        <w:r>
          <w:rPr>
            <w:color w:val="0000FF"/>
          </w:rPr>
          <w:t>статье 14</w:t>
        </w:r>
      </w:hyperlink>
      <w:r>
        <w:t xml:space="preserve"> настоящего Закона, засчитываются в порядке, установленном </w:t>
      </w:r>
      <w:hyperlink w:anchor="Par337" w:tooltip="2. Зачет средств осуществляется региональным оператором после окончания оказания услуг и (или) выполнения работ и внесения полной оплаты таких услуг и (или) работ подрядной организации." w:history="1">
        <w:r>
          <w:rPr>
            <w:color w:val="0000FF"/>
          </w:rPr>
          <w:t>частями 2</w:t>
        </w:r>
      </w:hyperlink>
      <w:r>
        <w:t>-</w:t>
      </w:r>
      <w:hyperlink w:anchor="Par338" w:tooltip="3. Подтверждением оказания услуг и (или) выполнения работ и внесения полной оплаты таких услуг и (или) работ являются:" w:history="1">
        <w:r>
          <w:rPr>
            <w:color w:val="0000FF"/>
          </w:rPr>
          <w:t>3</w:t>
        </w:r>
      </w:hyperlink>
      <w:r>
        <w:t xml:space="preserve"> настоящей статьи, в счет исполнения на будущий период обязательств по уплате взносов на капитальный ремонт собственниками помещений в многоквартирных домах, формирующими фонды капитального ремонта на</w:t>
      </w:r>
      <w:r>
        <w:t xml:space="preserve"> счете регионального оператора.</w:t>
      </w:r>
      <w:proofErr w:type="gramEnd"/>
    </w:p>
    <w:p w:rsidR="00000000" w:rsidRDefault="003F01B9">
      <w:pPr>
        <w:pStyle w:val="ConsPlusNormal"/>
        <w:jc w:val="both"/>
      </w:pPr>
      <w:r>
        <w:t xml:space="preserve">(в ред. </w:t>
      </w:r>
      <w:hyperlink r:id="rId181" w:history="1">
        <w:r>
          <w:rPr>
            <w:color w:val="0000FF"/>
          </w:rPr>
          <w:t>Закона</w:t>
        </w:r>
      </w:hyperlink>
      <w:r>
        <w:t xml:space="preserve"> Московской области от 30.11.2017 N 203/2017-ОЗ)</w:t>
      </w:r>
    </w:p>
    <w:p w:rsidR="00000000" w:rsidRDefault="003F01B9">
      <w:pPr>
        <w:pStyle w:val="ConsPlusNormal"/>
        <w:spacing w:before="240"/>
        <w:ind w:firstLine="540"/>
        <w:jc w:val="both"/>
      </w:pPr>
      <w:bookmarkStart w:id="24" w:name="Par337"/>
      <w:bookmarkEnd w:id="24"/>
      <w:r>
        <w:t>2. Зачет средств осуществляется региональ</w:t>
      </w:r>
      <w:r>
        <w:t xml:space="preserve">ным оператором после окончания оказания услуг </w:t>
      </w:r>
      <w:r>
        <w:lastRenderedPageBreak/>
        <w:t>и (или) выполнения работ и внесения полной оплаты таких услуг и (или) работ подрядной организации.</w:t>
      </w:r>
    </w:p>
    <w:p w:rsidR="00000000" w:rsidRDefault="003F01B9">
      <w:pPr>
        <w:pStyle w:val="ConsPlusNormal"/>
        <w:spacing w:before="240"/>
        <w:ind w:firstLine="540"/>
        <w:jc w:val="both"/>
      </w:pPr>
      <w:bookmarkStart w:id="25" w:name="Par338"/>
      <w:bookmarkEnd w:id="25"/>
      <w:r>
        <w:t>3. Подтверждением оказания услуг и (или) выполнения работ и внесения полной оплаты таких услуг и (и</w:t>
      </w:r>
      <w:r>
        <w:t>ли) работ являются: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1) протокол общего собрания собственников помещений в многоквартирном доме, содержащий решение такого собрания о необходимости проведения определенного вида работ и (или) услуг по капитальному ремонту общего имущества в многоквартирном </w:t>
      </w:r>
      <w:r>
        <w:t>доме;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2) заверенные в установленном порядке копии следующих документов: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договор подряда, заключенный с юридическим лицом или индивидуальным предпринимателем, на выполнение работ и (или) оказанных услуг по капитальному ремонту общего имущества в многокварти</w:t>
      </w:r>
      <w:r>
        <w:t>рном доме;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сметная, проектная документация (в случае, если подготовка проектной документации необходима в соответствии с законодательством о градостроительной деятельности);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акт приемки работ и (или) услуг по капитальному ремонту общего имущества в многокв</w:t>
      </w:r>
      <w:r>
        <w:t>артирном доме;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документы, подтверждающие оплату работ и (или) услуг.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Указанные документы представляются региональному оператору организацией, осуществляющей управление таким многоквартирным домом, или лицом, уполномоченным на совершение таких действий реше</w:t>
      </w:r>
      <w:r>
        <w:t>нием общего собрания собственников помещений в многоквартирном доме, не позднее месяца после оплаты указанных работ и (или) услуг.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Решение об отказе в осуществлении зачета принимается региональным оператором в случае непредставления или представления не в полном объеме указанных документов.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bookmarkStart w:id="26" w:name="Par348"/>
      <w:bookmarkEnd w:id="26"/>
      <w:r>
        <w:t>Статья 20. Основные требования к финансовой устойчивости деятельности региональног</w:t>
      </w:r>
      <w:r>
        <w:t>о оператора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r>
        <w:t xml:space="preserve">1. </w:t>
      </w:r>
      <w:proofErr w:type="gramStart"/>
      <w:r>
        <w:t>Объем средств, которые региональный оператор ежегодно вправе израсходовать на финансирование региональной программы (объем средств, предоставляемых за счет средств фондов капитального ремонта, сформированных собственниками помещений в много</w:t>
      </w:r>
      <w:r>
        <w:t>квартирных домах, общее имущество в которых подлежит капитальному ремонту в будущем периоде), определяется Правительством Московской области в зависимости от объема взносов на капитальный ремонт, поступивших региональному оператору за предшествующий год, и</w:t>
      </w:r>
      <w:r>
        <w:t xml:space="preserve"> (или) прогнозируемого объема поступлений</w:t>
      </w:r>
      <w:proofErr w:type="gramEnd"/>
      <w:r>
        <w:t xml:space="preserve"> взносов на капитальный ремонт в текущем году, и не может быть более 90 процентов, с учетом остатка средств, не использованных региональным оператором в предыдущем периоде.</w:t>
      </w:r>
    </w:p>
    <w:p w:rsidR="00000000" w:rsidRDefault="003F01B9">
      <w:pPr>
        <w:pStyle w:val="ConsPlusNormal"/>
        <w:jc w:val="both"/>
      </w:pPr>
      <w:r>
        <w:t>(в ред. законов Московской области от 30.0</w:t>
      </w:r>
      <w:r>
        <w:t xml:space="preserve">1.2014 </w:t>
      </w:r>
      <w:hyperlink r:id="rId182" w:history="1">
        <w:r>
          <w:rPr>
            <w:color w:val="0000FF"/>
          </w:rPr>
          <w:t>N 6/2014-ОЗ</w:t>
        </w:r>
      </w:hyperlink>
      <w:r>
        <w:t xml:space="preserve">, от 15.06.2016 </w:t>
      </w:r>
      <w:hyperlink r:id="rId183" w:history="1">
        <w:r>
          <w:rPr>
            <w:color w:val="0000FF"/>
          </w:rPr>
          <w:t>N 63/2016</w:t>
        </w:r>
        <w:r>
          <w:rPr>
            <w:color w:val="0000FF"/>
          </w:rPr>
          <w:t>-ОЗ</w:t>
        </w:r>
      </w:hyperlink>
      <w:r>
        <w:t xml:space="preserve">, от 28.12.2020 </w:t>
      </w:r>
      <w:hyperlink r:id="rId184" w:history="1">
        <w:r>
          <w:rPr>
            <w:color w:val="0000FF"/>
          </w:rPr>
          <w:t>N 311/2020-ОЗ</w:t>
        </w:r>
      </w:hyperlink>
      <w:r>
        <w:t>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При расчете объема взносов, поступивших на счет, счета регионального </w:t>
      </w:r>
      <w:proofErr w:type="gramStart"/>
      <w:r>
        <w:t>оператора</w:t>
      </w:r>
      <w:proofErr w:type="gramEnd"/>
      <w:r>
        <w:t xml:space="preserve"> на капитальный ремонт за предшес</w:t>
      </w:r>
      <w:r>
        <w:t xml:space="preserve">твующий год, не учитываются средства, полученные из иных источников, бюджета Московской области и (или) бюджетов муниципальных образований Московской области (за исключением средств, поступивших из федерального бюджета, бюджета </w:t>
      </w:r>
      <w:r>
        <w:lastRenderedPageBreak/>
        <w:t>Московской области, бюджетов</w:t>
      </w:r>
      <w:r>
        <w:t xml:space="preserve"> муниципальных образований Московской области в качестве взносов на капитальный ремонт за государственный, муниципальный жилищный фонд, а также пеней, уплаченных собственниками помещений в многоквартирных домах в связи с ненадлежащим исполнением ими обязан</w:t>
      </w:r>
      <w:r>
        <w:t>ности по уплате взносов на капитальный ремонт).</w:t>
      </w:r>
    </w:p>
    <w:p w:rsidR="00000000" w:rsidRDefault="003F01B9">
      <w:pPr>
        <w:pStyle w:val="ConsPlusNormal"/>
        <w:jc w:val="both"/>
      </w:pPr>
      <w:r>
        <w:t xml:space="preserve">(в ред. </w:t>
      </w:r>
      <w:hyperlink r:id="rId185" w:history="1">
        <w:r>
          <w:rPr>
            <w:color w:val="0000FF"/>
          </w:rPr>
          <w:t>Закона</w:t>
        </w:r>
      </w:hyperlink>
      <w:r>
        <w:t xml:space="preserve"> Московской области от 16.02.2017 N 15/2017-ОЗ)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2. Утратила силу. - </w:t>
      </w:r>
      <w:hyperlink r:id="rId186" w:history="1">
        <w:r>
          <w:rPr>
            <w:color w:val="0000FF"/>
          </w:rPr>
          <w:t>Закон</w:t>
        </w:r>
      </w:hyperlink>
      <w:r>
        <w:t xml:space="preserve"> Московской области от 30.01.2014 N 6/2014-ОЗ.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r>
        <w:t>Статья 21. Отчетность и аудит регионального оператора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r>
        <w:t>1. Годовая бухгалтерская (финансовая) отчетность региональ</w:t>
      </w:r>
      <w:r>
        <w:t>ного оператора подлежит обязательному аудиту, проводимому аудиторской организацией (аудитором), отбираемой на конкурсной основе.</w:t>
      </w:r>
    </w:p>
    <w:p w:rsidR="00000000" w:rsidRDefault="003F01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 в ред. </w:t>
      </w:r>
      <w:hyperlink r:id="rId187" w:history="1">
        <w:r>
          <w:rPr>
            <w:color w:val="0000FF"/>
          </w:rPr>
          <w:t>Закона</w:t>
        </w:r>
      </w:hyperlink>
      <w:r>
        <w:t xml:space="preserve"> Московской области от 15.06.2016 N 63/2016-ОЗ)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2. Принятие решения о проведен</w:t>
      </w:r>
      <w:proofErr w:type="gramStart"/>
      <w:r>
        <w:t>ии ау</w:t>
      </w:r>
      <w:proofErr w:type="gramEnd"/>
      <w:r>
        <w:t>дита, утверждение договора с аудиторской организацией (аудитором) осуществляется в порядке, установленном Правительством Московской области, а также учредительными докуме</w:t>
      </w:r>
      <w:r>
        <w:t>нтами регионального оператора. Оплата услуг аудиторской организации (аудитора) осуществляется за счет средств регионального оператора, за исключением средств, полученных в виде платежей собственников помещений в многоквартирных домах, формирующих фонды кап</w:t>
      </w:r>
      <w:r>
        <w:t>итального ремонта на счете регионального оператора.</w:t>
      </w:r>
    </w:p>
    <w:p w:rsidR="00000000" w:rsidRDefault="003F01B9">
      <w:pPr>
        <w:pStyle w:val="ConsPlusNormal"/>
        <w:jc w:val="both"/>
      </w:pPr>
      <w:r>
        <w:t xml:space="preserve">(часть 2 в ред. </w:t>
      </w:r>
      <w:hyperlink r:id="rId188" w:history="1">
        <w:r>
          <w:rPr>
            <w:color w:val="0000FF"/>
          </w:rPr>
          <w:t>Закона</w:t>
        </w:r>
      </w:hyperlink>
      <w:r>
        <w:t xml:space="preserve"> Московской области от 15.06.2016 N 63/2016-ОЗ)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3. Попечительский совет ре</w:t>
      </w:r>
      <w:r>
        <w:t>гионального оператора вправе принимать решение о проведении внеочередного аудита бухгалтерской (финансовой) отчетности регионального оператора.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4. Утратила силу. - </w:t>
      </w:r>
      <w:hyperlink r:id="rId189" w:history="1">
        <w:r>
          <w:rPr>
            <w:color w:val="0000FF"/>
          </w:rPr>
          <w:t>Закон</w:t>
        </w:r>
      </w:hyperlink>
      <w:r>
        <w:t xml:space="preserve"> Московской области от 15.06.2016 N 63/2016-ОЗ.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5. Аудиторская организация регионального оператора обязана не разглашать информацию, в отношении которой установлено требование об обеспечении ее конфиденциальности и которая стала ей изв</w:t>
      </w:r>
      <w:r>
        <w:t>естна в ходе проведения аудита.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6. Информация о деятельности регионального оператора размещается на официальном сайте регионального оператора в информационно-телекоммуникационной сети "Интернет" в срок не позднее двух недель со дня принятия решения об утве</w:t>
      </w:r>
      <w:r>
        <w:t>рждении годового отчета и окончания аудита.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7. Не позднее чем через пять дней со дня представления аудиторского заключения аудиторской организацией (аудитором) региональный оператор обязан направить копию аудиторского заключения в орган государственного жи</w:t>
      </w:r>
      <w:r>
        <w:t>лищного надзора.</w:t>
      </w:r>
    </w:p>
    <w:p w:rsidR="00000000" w:rsidRDefault="003F01B9">
      <w:pPr>
        <w:pStyle w:val="ConsPlusNormal"/>
        <w:jc w:val="both"/>
      </w:pPr>
      <w:r>
        <w:t xml:space="preserve">(часть 7 введена </w:t>
      </w:r>
      <w:hyperlink r:id="rId190" w:history="1">
        <w:r>
          <w:rPr>
            <w:color w:val="0000FF"/>
          </w:rPr>
          <w:t>Законом</w:t>
        </w:r>
      </w:hyperlink>
      <w:r>
        <w:t xml:space="preserve"> Московской области от 16.02.2017 N 15/2017-ОЗ)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>8. Годовой отчет регионального оператора и аудиторское закл</w:t>
      </w:r>
      <w:r>
        <w:t>ючение размещаются на сайте в информационно-телекоммуникационной сети "Интернет" с учетом требований законодательства Российской Федерации о государственной тайне, коммерческой тайне в порядке и в сроки, которые установлены нормативным правовым актом Моско</w:t>
      </w:r>
      <w:r>
        <w:t>вской области.</w:t>
      </w:r>
    </w:p>
    <w:p w:rsidR="00000000" w:rsidRDefault="003F01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8 введена </w:t>
      </w:r>
      <w:hyperlink r:id="rId191" w:history="1">
        <w:r>
          <w:rPr>
            <w:color w:val="0000FF"/>
          </w:rPr>
          <w:t>Законом</w:t>
        </w:r>
      </w:hyperlink>
      <w:r>
        <w:t xml:space="preserve"> Московской области от 16.02.2017 N 15/2017-ОЗ)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r>
        <w:t xml:space="preserve">Статья 21.1. Особенности организации капитального ремонта многоквартирных домов, в которых требовалось проведение капитального ремонта на дату </w:t>
      </w:r>
      <w:r>
        <w:lastRenderedPageBreak/>
        <w:t>приватизации первого жилого помещения</w:t>
      </w:r>
    </w:p>
    <w:p w:rsidR="00000000" w:rsidRDefault="003F01B9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</w:t>
      </w:r>
      <w:hyperlink r:id="rId192" w:history="1">
        <w:r>
          <w:rPr>
            <w:color w:val="0000FF"/>
          </w:rPr>
          <w:t>Законом</w:t>
        </w:r>
      </w:hyperlink>
      <w:r>
        <w:t xml:space="preserve"> Московской области от 13.05.2019 N 83/2019-ОЗ)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r>
        <w:t>1. Орган государственной власти, уполномоченный на дату приватизации первого жилого помещения в многоквартирном доме выступать от имени Московской области в к</w:t>
      </w:r>
      <w:r>
        <w:t xml:space="preserve">ачестве собственника жилого помещения государственного жилищного фонда, являвшийся </w:t>
      </w:r>
      <w:proofErr w:type="spellStart"/>
      <w:r>
        <w:t>наймодателем</w:t>
      </w:r>
      <w:proofErr w:type="spellEnd"/>
      <w:r>
        <w:t xml:space="preserve"> (далее - бывший </w:t>
      </w:r>
      <w:proofErr w:type="spellStart"/>
      <w:r>
        <w:t>наймодатель</w:t>
      </w:r>
      <w:proofErr w:type="spellEnd"/>
      <w:r>
        <w:t>), капитальный ремонт общего имущества в многоквартирном доме осуществляет за счет средств бюджета Московской области.</w:t>
      </w:r>
    </w:p>
    <w:p w:rsidR="00000000" w:rsidRDefault="003F01B9">
      <w:pPr>
        <w:pStyle w:val="ConsPlusNormal"/>
        <w:spacing w:before="240"/>
        <w:ind w:firstLine="540"/>
        <w:jc w:val="both"/>
      </w:pPr>
      <w:bookmarkStart w:id="27" w:name="Par375"/>
      <w:bookmarkEnd w:id="27"/>
      <w:r>
        <w:t>2.</w:t>
      </w:r>
      <w:r>
        <w:t xml:space="preserve"> Перечень услуг и (или) работ по капитальному ремонту общего имущества в многоквартирном доме, которые требовалось провести на дату приватизации первого жилого помещения в таком доме, определяется в порядке, установленном Правительством Московской области.</w:t>
      </w:r>
    </w:p>
    <w:p w:rsidR="00000000" w:rsidRDefault="003F01B9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 xml:space="preserve">Не менее чем за три месяца до наступления года, в течение которого должен быть проведен капитальный ремонт общего имущества в многоквартирном доме в соответствии с региональной программой, бывший </w:t>
      </w:r>
      <w:proofErr w:type="spellStart"/>
      <w:r>
        <w:t>наймодатель</w:t>
      </w:r>
      <w:proofErr w:type="spellEnd"/>
      <w:r>
        <w:t xml:space="preserve"> направляет денежные средства на счет региона</w:t>
      </w:r>
      <w:r>
        <w:t>льного оператора либо на специальный счет (в зависимости от способа формирования фонда капитального ремонта общего имущества в многоквартирном доме) в объеме, определенном исходя из предельной стоимости</w:t>
      </w:r>
      <w:proofErr w:type="gramEnd"/>
      <w:r>
        <w:t xml:space="preserve"> </w:t>
      </w:r>
      <w:proofErr w:type="gramStart"/>
      <w:r>
        <w:t>услуг и (или) работ по капитальному ремонту общего им</w:t>
      </w:r>
      <w:r>
        <w:t>ущества в многоквартирном доме, установленной Правительством Московской области, с указанием в платежном документе адреса многоквартирного дома, перечня работ и услуг по капитальному ремонту общего имущества в многоквартирном доме, определенном в соответст</w:t>
      </w:r>
      <w:r>
        <w:t xml:space="preserve">вии с </w:t>
      </w:r>
      <w:hyperlink w:anchor="Par375" w:tooltip="2. Перечень услуг и (или) работ по капитальному ремонту общего имущества в многоквартирном доме, которые требовалось провести на дату приватизации первого жилого помещения в таком доме, определяется в порядке, установленном Правительством Московской области." w:history="1">
        <w:r>
          <w:rPr>
            <w:color w:val="0000FF"/>
          </w:rPr>
          <w:t>частью 2</w:t>
        </w:r>
      </w:hyperlink>
      <w:r>
        <w:t xml:space="preserve"> настоящей статьи.</w:t>
      </w:r>
      <w:proofErr w:type="gramEnd"/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Title"/>
        <w:ind w:firstLine="540"/>
        <w:jc w:val="both"/>
        <w:outlineLvl w:val="0"/>
      </w:pPr>
      <w:r>
        <w:t>Статья 22. Вступление в силу настоящего Закона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ind w:firstLine="540"/>
        <w:jc w:val="both"/>
      </w:pPr>
      <w:r>
        <w:t>Настоящий Закон вступает в силу через 10 дней после его официального опубликования.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jc w:val="right"/>
      </w:pPr>
      <w:r>
        <w:t xml:space="preserve">Временно </w:t>
      </w:r>
      <w:proofErr w:type="gramStart"/>
      <w:r>
        <w:t>исполняющий</w:t>
      </w:r>
      <w:proofErr w:type="gramEnd"/>
      <w:r>
        <w:t xml:space="preserve"> обязанности</w:t>
      </w:r>
    </w:p>
    <w:p w:rsidR="00000000" w:rsidRDefault="003F01B9">
      <w:pPr>
        <w:pStyle w:val="ConsPlusNormal"/>
        <w:jc w:val="right"/>
      </w:pPr>
      <w:r>
        <w:t>Губернатора Московской об</w:t>
      </w:r>
      <w:r>
        <w:t>ласти</w:t>
      </w:r>
    </w:p>
    <w:p w:rsidR="00000000" w:rsidRDefault="003F01B9">
      <w:pPr>
        <w:pStyle w:val="ConsPlusNormal"/>
        <w:jc w:val="right"/>
      </w:pPr>
      <w:r>
        <w:t>А.Ю. Воробьев</w:t>
      </w:r>
    </w:p>
    <w:p w:rsidR="00000000" w:rsidRDefault="003F01B9">
      <w:pPr>
        <w:pStyle w:val="ConsPlusNormal"/>
      </w:pPr>
      <w:r>
        <w:t>1 июля 2013 года</w:t>
      </w:r>
    </w:p>
    <w:p w:rsidR="00000000" w:rsidRDefault="003F01B9">
      <w:pPr>
        <w:pStyle w:val="ConsPlusNormal"/>
        <w:spacing w:before="240"/>
      </w:pPr>
      <w:r>
        <w:t>N 66/2013-ОЗ</w:t>
      </w: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jc w:val="both"/>
      </w:pPr>
    </w:p>
    <w:p w:rsidR="00000000" w:rsidRDefault="003F01B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footerReference w:type="default" r:id="rId193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F01B9">
      <w:pPr>
        <w:spacing w:after="0" w:line="240" w:lineRule="auto"/>
      </w:pPr>
      <w:r>
        <w:separator/>
      </w:r>
    </w:p>
  </w:endnote>
  <w:endnote w:type="continuationSeparator" w:id="0">
    <w:p w:rsidR="00000000" w:rsidRDefault="003F0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1B9" w:rsidRDefault="003F01B9">
    <w:pPr>
      <w:pStyle w:val="a5"/>
    </w:pPr>
  </w:p>
  <w:p w:rsidR="00000000" w:rsidRDefault="003F01B9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F01B9">
      <w:pPr>
        <w:spacing w:after="0" w:line="240" w:lineRule="auto"/>
      </w:pPr>
      <w:r>
        <w:separator/>
      </w:r>
    </w:p>
  </w:footnote>
  <w:footnote w:type="continuationSeparator" w:id="0">
    <w:p w:rsidR="00000000" w:rsidRDefault="003F01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1B9"/>
    <w:rsid w:val="003F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F01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01B9"/>
  </w:style>
  <w:style w:type="paragraph" w:styleId="a5">
    <w:name w:val="footer"/>
    <w:basedOn w:val="a"/>
    <w:link w:val="a6"/>
    <w:uiPriority w:val="99"/>
    <w:unhideWhenUsed/>
    <w:rsid w:val="003F01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01B9"/>
  </w:style>
  <w:style w:type="paragraph" w:styleId="a7">
    <w:name w:val="Balloon Text"/>
    <w:basedOn w:val="a"/>
    <w:link w:val="a8"/>
    <w:uiPriority w:val="99"/>
    <w:semiHidden/>
    <w:unhideWhenUsed/>
    <w:rsid w:val="003F0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01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F01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01B9"/>
  </w:style>
  <w:style w:type="paragraph" w:styleId="a5">
    <w:name w:val="footer"/>
    <w:basedOn w:val="a"/>
    <w:link w:val="a6"/>
    <w:uiPriority w:val="99"/>
    <w:unhideWhenUsed/>
    <w:rsid w:val="003F01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01B9"/>
  </w:style>
  <w:style w:type="paragraph" w:styleId="a7">
    <w:name w:val="Balloon Text"/>
    <w:basedOn w:val="a"/>
    <w:link w:val="a8"/>
    <w:uiPriority w:val="99"/>
    <w:semiHidden/>
    <w:unhideWhenUsed/>
    <w:rsid w:val="003F0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01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MOB&amp;n=211239&amp;date=16.02.2021&amp;dst=100016&amp;fld=134" TargetMode="External"/><Relationship Id="rId21" Type="http://schemas.openxmlformats.org/officeDocument/2006/relationships/hyperlink" Target="https://login.consultant.ru/link/?req=doc&amp;base=MOB&amp;n=309079&amp;date=16.02.2021&amp;dst=100007&amp;fld=134" TargetMode="External"/><Relationship Id="rId42" Type="http://schemas.openxmlformats.org/officeDocument/2006/relationships/hyperlink" Target="https://login.consultant.ru/link/?req=doc&amp;base=MOB&amp;n=268579&amp;date=16.02.2021&amp;dst=100011&amp;fld=134" TargetMode="External"/><Relationship Id="rId47" Type="http://schemas.openxmlformats.org/officeDocument/2006/relationships/hyperlink" Target="https://login.consultant.ru/link/?req=doc&amp;base=MOB&amp;n=200910&amp;date=16.02.2021&amp;dst=100017&amp;fld=134" TargetMode="External"/><Relationship Id="rId63" Type="http://schemas.openxmlformats.org/officeDocument/2006/relationships/hyperlink" Target="https://login.consultant.ru/link/?req=doc&amp;base=LAW&amp;n=371925&amp;date=16.02.2021&amp;dst=2&amp;fld=134" TargetMode="External"/><Relationship Id="rId68" Type="http://schemas.openxmlformats.org/officeDocument/2006/relationships/hyperlink" Target="https://login.consultant.ru/link/?req=doc&amp;base=MOB&amp;n=258966&amp;date=16.02.2021&amp;dst=100018&amp;fld=134" TargetMode="External"/><Relationship Id="rId84" Type="http://schemas.openxmlformats.org/officeDocument/2006/relationships/hyperlink" Target="https://login.consultant.ru/link/?req=doc&amp;base=MOB&amp;n=200910&amp;date=16.02.2021&amp;dst=100024&amp;fld=134" TargetMode="External"/><Relationship Id="rId89" Type="http://schemas.openxmlformats.org/officeDocument/2006/relationships/hyperlink" Target="https://login.consultant.ru/link/?req=doc&amp;base=LAW&amp;n=371925&amp;date=16.02.2021&amp;dst=366&amp;fld=134" TargetMode="External"/><Relationship Id="rId112" Type="http://schemas.openxmlformats.org/officeDocument/2006/relationships/hyperlink" Target="https://login.consultant.ru/link/?req=doc&amp;base=MOB&amp;n=244858&amp;date=16.02.2021&amp;dst=100034&amp;fld=134" TargetMode="External"/><Relationship Id="rId133" Type="http://schemas.openxmlformats.org/officeDocument/2006/relationships/hyperlink" Target="https://login.consultant.ru/link/?req=doc&amp;base=MOB&amp;n=211239&amp;date=16.02.2021&amp;dst=100024&amp;fld=134" TargetMode="External"/><Relationship Id="rId138" Type="http://schemas.openxmlformats.org/officeDocument/2006/relationships/hyperlink" Target="https://login.consultant.ru/link/?req=doc&amp;base=MOB&amp;n=244858&amp;date=16.02.2021&amp;dst=100048&amp;fld=134" TargetMode="External"/><Relationship Id="rId154" Type="http://schemas.openxmlformats.org/officeDocument/2006/relationships/hyperlink" Target="https://login.consultant.ru/link/?req=doc&amp;base=MOB&amp;n=231028&amp;date=16.02.2021&amp;dst=100044&amp;fld=134" TargetMode="External"/><Relationship Id="rId159" Type="http://schemas.openxmlformats.org/officeDocument/2006/relationships/hyperlink" Target="https://login.consultant.ru/link/?req=doc&amp;base=MOB&amp;n=231028&amp;date=16.02.2021&amp;dst=100047&amp;fld=134" TargetMode="External"/><Relationship Id="rId175" Type="http://schemas.openxmlformats.org/officeDocument/2006/relationships/hyperlink" Target="https://login.consultant.ru/link/?req=doc&amp;base=MOB&amp;n=189561&amp;date=16.02.2021&amp;dst=100038&amp;fld=134" TargetMode="External"/><Relationship Id="rId170" Type="http://schemas.openxmlformats.org/officeDocument/2006/relationships/hyperlink" Target="https://login.consultant.ru/link/?req=doc&amp;base=MOB&amp;n=283145&amp;date=16.02.2021&amp;dst=100008&amp;fld=134" TargetMode="External"/><Relationship Id="rId191" Type="http://schemas.openxmlformats.org/officeDocument/2006/relationships/hyperlink" Target="https://login.consultant.ru/link/?req=doc&amp;base=MOB&amp;n=244858&amp;date=16.02.2021&amp;dst=100068&amp;fld=134" TargetMode="External"/><Relationship Id="rId16" Type="http://schemas.openxmlformats.org/officeDocument/2006/relationships/hyperlink" Target="https://login.consultant.ru/link/?req=doc&amp;base=MOB&amp;n=258966&amp;date=16.02.2021&amp;dst=100007&amp;fld=134" TargetMode="External"/><Relationship Id="rId107" Type="http://schemas.openxmlformats.org/officeDocument/2006/relationships/hyperlink" Target="https://login.consultant.ru/link/?req=doc&amp;base=MOB&amp;n=231028&amp;date=16.02.2021&amp;dst=100028&amp;fld=134" TargetMode="External"/><Relationship Id="rId11" Type="http://schemas.openxmlformats.org/officeDocument/2006/relationships/hyperlink" Target="https://login.consultant.ru/link/?req=doc&amp;base=MOB&amp;n=200910&amp;date=16.02.2021&amp;dst=100007&amp;fld=134" TargetMode="External"/><Relationship Id="rId32" Type="http://schemas.openxmlformats.org/officeDocument/2006/relationships/hyperlink" Target="https://login.consultant.ru/link/?req=doc&amp;base=MOB&amp;n=200910&amp;date=16.02.2021&amp;dst=100009&amp;fld=134" TargetMode="External"/><Relationship Id="rId37" Type="http://schemas.openxmlformats.org/officeDocument/2006/relationships/hyperlink" Target="https://login.consultant.ru/link/?req=doc&amp;base=MOB&amp;n=244858&amp;date=16.02.2021&amp;dst=100011&amp;fld=134" TargetMode="External"/><Relationship Id="rId53" Type="http://schemas.openxmlformats.org/officeDocument/2006/relationships/hyperlink" Target="https://login.consultant.ru/link/?req=doc&amp;base=MOB&amp;n=268579&amp;date=16.02.2021&amp;dst=100014&amp;fld=134" TargetMode="External"/><Relationship Id="rId58" Type="http://schemas.openxmlformats.org/officeDocument/2006/relationships/hyperlink" Target="https://login.consultant.ru/link/?req=doc&amp;base=MOB&amp;n=244858&amp;date=16.02.2021&amp;dst=100015&amp;fld=134" TargetMode="External"/><Relationship Id="rId74" Type="http://schemas.openxmlformats.org/officeDocument/2006/relationships/hyperlink" Target="https://login.consultant.ru/link/?req=doc&amp;base=MOB&amp;n=258966&amp;date=16.02.2021&amp;dst=100023&amp;fld=134" TargetMode="External"/><Relationship Id="rId79" Type="http://schemas.openxmlformats.org/officeDocument/2006/relationships/hyperlink" Target="https://login.consultant.ru/link/?req=doc&amp;base=MOB&amp;n=258966&amp;date=16.02.2021&amp;dst=100026&amp;fld=134" TargetMode="External"/><Relationship Id="rId102" Type="http://schemas.openxmlformats.org/officeDocument/2006/relationships/hyperlink" Target="https://login.consultant.ru/link/?req=doc&amp;base=MOB&amp;n=244858&amp;date=16.02.2021&amp;dst=100029&amp;fld=134" TargetMode="External"/><Relationship Id="rId123" Type="http://schemas.openxmlformats.org/officeDocument/2006/relationships/hyperlink" Target="https://login.consultant.ru/link/?req=doc&amp;base=MOB&amp;n=200910&amp;date=16.02.2021&amp;dst=100025&amp;fld=134" TargetMode="External"/><Relationship Id="rId128" Type="http://schemas.openxmlformats.org/officeDocument/2006/relationships/hyperlink" Target="https://login.consultant.ru/link/?req=doc&amp;base=MOB&amp;n=211239&amp;date=16.02.2021&amp;dst=100022&amp;fld=134" TargetMode="External"/><Relationship Id="rId144" Type="http://schemas.openxmlformats.org/officeDocument/2006/relationships/hyperlink" Target="https://login.consultant.ru/link/?req=doc&amp;base=MOB&amp;n=293035&amp;date=16.02.2021&amp;dst=100009&amp;fld=134" TargetMode="External"/><Relationship Id="rId149" Type="http://schemas.openxmlformats.org/officeDocument/2006/relationships/hyperlink" Target="https://login.consultant.ru/link/?req=doc&amp;base=MOB&amp;n=200910&amp;date=16.02.2021&amp;dst=100032&amp;fld=13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login.consultant.ru/link/?req=doc&amp;base=MOB&amp;n=258966&amp;date=16.02.2021&amp;dst=100036&amp;fld=134" TargetMode="External"/><Relationship Id="rId95" Type="http://schemas.openxmlformats.org/officeDocument/2006/relationships/hyperlink" Target="https://login.consultant.ru/link/?req=doc&amp;base=MOB&amp;n=289226&amp;date=16.02.2021&amp;dst=100018&amp;fld=134" TargetMode="External"/><Relationship Id="rId160" Type="http://schemas.openxmlformats.org/officeDocument/2006/relationships/hyperlink" Target="https://login.consultant.ru/link/?req=doc&amp;base=MOB&amp;n=258966&amp;date=16.02.2021&amp;dst=100053&amp;fld=134" TargetMode="External"/><Relationship Id="rId165" Type="http://schemas.openxmlformats.org/officeDocument/2006/relationships/hyperlink" Target="https://login.consultant.ru/link/?req=doc&amp;base=LAW&amp;n=371925&amp;date=16.02.2021" TargetMode="External"/><Relationship Id="rId181" Type="http://schemas.openxmlformats.org/officeDocument/2006/relationships/hyperlink" Target="https://login.consultant.ru/link/?req=doc&amp;base=MOB&amp;n=258966&amp;date=16.02.2021&amp;dst=100058&amp;fld=134" TargetMode="External"/><Relationship Id="rId186" Type="http://schemas.openxmlformats.org/officeDocument/2006/relationships/hyperlink" Target="https://login.consultant.ru/link/?req=doc&amp;base=MOB&amp;n=184728&amp;date=16.02.2021&amp;dst=100034&amp;fld=134" TargetMode="External"/><Relationship Id="rId22" Type="http://schemas.openxmlformats.org/officeDocument/2006/relationships/hyperlink" Target="https://login.consultant.ru/link/?req=doc&amp;base=MOB&amp;n=327896&amp;date=16.02.2021&amp;dst=100007&amp;fld=134" TargetMode="External"/><Relationship Id="rId27" Type="http://schemas.openxmlformats.org/officeDocument/2006/relationships/hyperlink" Target="https://login.consultant.ru/link/?req=doc&amp;base=MOB&amp;n=244858&amp;date=16.02.2021&amp;dst=100009&amp;fld=134" TargetMode="External"/><Relationship Id="rId43" Type="http://schemas.openxmlformats.org/officeDocument/2006/relationships/hyperlink" Target="https://login.consultant.ru/link/?req=doc&amp;base=MOB&amp;n=258966&amp;date=16.02.2021&amp;dst=100012&amp;fld=134" TargetMode="External"/><Relationship Id="rId48" Type="http://schemas.openxmlformats.org/officeDocument/2006/relationships/hyperlink" Target="https://login.consultant.ru/link/?req=doc&amp;base=LAW&amp;n=371925&amp;date=16.02.2021" TargetMode="External"/><Relationship Id="rId64" Type="http://schemas.openxmlformats.org/officeDocument/2006/relationships/hyperlink" Target="https://login.consultant.ru/link/?req=doc&amp;base=MOB&amp;n=309079&amp;date=16.02.2021&amp;dst=100009&amp;fld=134" TargetMode="External"/><Relationship Id="rId69" Type="http://schemas.openxmlformats.org/officeDocument/2006/relationships/hyperlink" Target="https://login.consultant.ru/link/?req=doc&amp;base=MOB&amp;n=258966&amp;date=16.02.2021&amp;dst=100020&amp;fld=134" TargetMode="External"/><Relationship Id="rId113" Type="http://schemas.openxmlformats.org/officeDocument/2006/relationships/hyperlink" Target="https://login.consultant.ru/link/?req=doc&amp;base=MOB&amp;n=289226&amp;date=16.02.2021&amp;dst=100023&amp;fld=134" TargetMode="External"/><Relationship Id="rId118" Type="http://schemas.openxmlformats.org/officeDocument/2006/relationships/hyperlink" Target="https://login.consultant.ru/link/?req=doc&amp;base=MOB&amp;n=189561&amp;date=16.02.2021&amp;dst=100034&amp;fld=134" TargetMode="External"/><Relationship Id="rId134" Type="http://schemas.openxmlformats.org/officeDocument/2006/relationships/hyperlink" Target="https://login.consultant.ru/link/?req=doc&amp;base=MOB&amp;n=231028&amp;date=16.02.2021&amp;dst=100038&amp;fld=134" TargetMode="External"/><Relationship Id="rId139" Type="http://schemas.openxmlformats.org/officeDocument/2006/relationships/hyperlink" Target="https://login.consultant.ru/link/?req=doc&amp;base=MOB&amp;n=268579&amp;date=16.02.2021&amp;dst=100028&amp;fld=134" TargetMode="External"/><Relationship Id="rId80" Type="http://schemas.openxmlformats.org/officeDocument/2006/relationships/hyperlink" Target="https://login.consultant.ru/link/?req=doc&amp;base=MOB&amp;n=268579&amp;date=16.02.2021&amp;dst=100019&amp;fld=134" TargetMode="External"/><Relationship Id="rId85" Type="http://schemas.openxmlformats.org/officeDocument/2006/relationships/hyperlink" Target="https://login.consultant.ru/link/?req=doc&amp;base=MOB&amp;n=289226&amp;date=16.02.2021&amp;dst=100016&amp;fld=134" TargetMode="External"/><Relationship Id="rId150" Type="http://schemas.openxmlformats.org/officeDocument/2006/relationships/hyperlink" Target="https://login.consultant.ru/link/?req=doc&amp;base=MOB&amp;n=231028&amp;date=16.02.2021&amp;dst=100043&amp;fld=134" TargetMode="External"/><Relationship Id="rId155" Type="http://schemas.openxmlformats.org/officeDocument/2006/relationships/hyperlink" Target="https://login.consultant.ru/link/?req=doc&amp;base=MOB&amp;n=258966&amp;date=16.02.2021&amp;dst=100051&amp;fld=134" TargetMode="External"/><Relationship Id="rId171" Type="http://schemas.openxmlformats.org/officeDocument/2006/relationships/hyperlink" Target="https://login.consultant.ru/link/?req=doc&amp;base=MOB&amp;n=231028&amp;date=16.02.2021&amp;dst=100055&amp;fld=134" TargetMode="External"/><Relationship Id="rId176" Type="http://schemas.openxmlformats.org/officeDocument/2006/relationships/hyperlink" Target="https://login.consultant.ru/link/?req=doc&amp;base=LAW&amp;n=371925&amp;date=16.02.2021&amp;dst=399&amp;fld=134" TargetMode="External"/><Relationship Id="rId192" Type="http://schemas.openxmlformats.org/officeDocument/2006/relationships/hyperlink" Target="https://login.consultant.ru/link/?req=doc&amp;base=MOB&amp;n=289226&amp;date=16.02.2021&amp;dst=100025&amp;fld=134" TargetMode="External"/><Relationship Id="rId12" Type="http://schemas.openxmlformats.org/officeDocument/2006/relationships/hyperlink" Target="https://login.consultant.ru/link/?req=doc&amp;base=MOB&amp;n=211239&amp;date=16.02.2021&amp;dst=100007&amp;fld=134" TargetMode="External"/><Relationship Id="rId17" Type="http://schemas.openxmlformats.org/officeDocument/2006/relationships/hyperlink" Target="https://login.consultant.ru/link/?req=doc&amp;base=MOB&amp;n=268579&amp;date=16.02.2021&amp;dst=100007&amp;fld=134" TargetMode="External"/><Relationship Id="rId33" Type="http://schemas.openxmlformats.org/officeDocument/2006/relationships/hyperlink" Target="https://login.consultant.ru/link/?req=doc&amp;base=MOB&amp;n=231028&amp;date=16.02.2021&amp;dst=100010&amp;fld=134" TargetMode="External"/><Relationship Id="rId38" Type="http://schemas.openxmlformats.org/officeDocument/2006/relationships/hyperlink" Target="https://login.consultant.ru/link/?req=doc&amp;base=MOB&amp;n=268579&amp;date=16.02.2021&amp;dst=100010&amp;fld=134" TargetMode="External"/><Relationship Id="rId59" Type="http://schemas.openxmlformats.org/officeDocument/2006/relationships/hyperlink" Target="https://login.consultant.ru/link/?req=doc&amp;base=LAW&amp;n=371925&amp;date=16.02.2021" TargetMode="External"/><Relationship Id="rId103" Type="http://schemas.openxmlformats.org/officeDocument/2006/relationships/hyperlink" Target="https://login.consultant.ru/link/?req=doc&amp;base=MOB&amp;n=244858&amp;date=16.02.2021&amp;dst=100030&amp;fld=134" TargetMode="External"/><Relationship Id="rId108" Type="http://schemas.openxmlformats.org/officeDocument/2006/relationships/hyperlink" Target="https://login.consultant.ru/link/?req=doc&amp;base=MOB&amp;n=231028&amp;date=16.02.2021&amp;dst=100033&amp;fld=134" TargetMode="External"/><Relationship Id="rId124" Type="http://schemas.openxmlformats.org/officeDocument/2006/relationships/hyperlink" Target="https://login.consultant.ru/link/?req=doc&amp;base=MOB&amp;n=244858&amp;date=16.02.2021&amp;dst=100046&amp;fld=134" TargetMode="External"/><Relationship Id="rId129" Type="http://schemas.openxmlformats.org/officeDocument/2006/relationships/hyperlink" Target="https://login.consultant.ru/link/?req=doc&amp;base=MOB&amp;n=200910&amp;date=16.02.2021&amp;dst=100026&amp;fld=134" TargetMode="External"/><Relationship Id="rId54" Type="http://schemas.openxmlformats.org/officeDocument/2006/relationships/hyperlink" Target="https://login.consultant.ru/link/?req=doc&amp;base=MOB&amp;n=258966&amp;date=16.02.2021&amp;dst=100015&amp;fld=134" TargetMode="External"/><Relationship Id="rId70" Type="http://schemas.openxmlformats.org/officeDocument/2006/relationships/hyperlink" Target="https://login.consultant.ru/link/?req=doc&amp;base=MOB&amp;n=200910&amp;date=16.02.2021&amp;dst=100021&amp;fld=134" TargetMode="External"/><Relationship Id="rId75" Type="http://schemas.openxmlformats.org/officeDocument/2006/relationships/hyperlink" Target="https://login.consultant.ru/link/?req=doc&amp;base=LAW&amp;n=371925&amp;date=16.02.2021" TargetMode="External"/><Relationship Id="rId91" Type="http://schemas.openxmlformats.org/officeDocument/2006/relationships/hyperlink" Target="https://login.consultant.ru/link/?req=doc&amp;base=MOB&amp;n=184728&amp;date=16.02.2021&amp;dst=100021&amp;fld=134" TargetMode="External"/><Relationship Id="rId96" Type="http://schemas.openxmlformats.org/officeDocument/2006/relationships/hyperlink" Target="https://login.consultant.ru/link/?req=doc&amp;base=MOB&amp;n=231028&amp;date=16.02.2021&amp;dst=100024&amp;fld=134" TargetMode="External"/><Relationship Id="rId140" Type="http://schemas.openxmlformats.org/officeDocument/2006/relationships/hyperlink" Target="https://login.consultant.ru/link/?req=doc&amp;base=LAW&amp;n=371925&amp;date=16.02.2021&amp;dst=101664&amp;fld=134" TargetMode="External"/><Relationship Id="rId145" Type="http://schemas.openxmlformats.org/officeDocument/2006/relationships/hyperlink" Target="https://login.consultant.ru/link/?req=doc&amp;base=MOB&amp;n=244858&amp;date=16.02.2021&amp;dst=100051&amp;fld=134" TargetMode="External"/><Relationship Id="rId161" Type="http://schemas.openxmlformats.org/officeDocument/2006/relationships/hyperlink" Target="https://login.consultant.ru/link/?req=doc&amp;base=MOB&amp;n=231028&amp;date=16.02.2021&amp;dst=100048&amp;fld=134" TargetMode="External"/><Relationship Id="rId166" Type="http://schemas.openxmlformats.org/officeDocument/2006/relationships/hyperlink" Target="https://login.consultant.ru/link/?req=doc&amp;base=MOB&amp;n=231028&amp;date=16.02.2021&amp;dst=100052&amp;fld=134" TargetMode="External"/><Relationship Id="rId182" Type="http://schemas.openxmlformats.org/officeDocument/2006/relationships/hyperlink" Target="https://login.consultant.ru/link/?req=doc&amp;base=MOB&amp;n=184728&amp;date=16.02.2021&amp;dst=100032&amp;fld=134" TargetMode="External"/><Relationship Id="rId187" Type="http://schemas.openxmlformats.org/officeDocument/2006/relationships/hyperlink" Target="https://login.consultant.ru/link/?req=doc&amp;base=MOB&amp;n=231028&amp;date=16.02.2021&amp;dst=100061&amp;fld=134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23" Type="http://schemas.openxmlformats.org/officeDocument/2006/relationships/hyperlink" Target="https://login.consultant.ru/link/?req=doc&amp;base=MOB&amp;n=329476&amp;date=16.02.2021&amp;dst=100007&amp;fld=134" TargetMode="External"/><Relationship Id="rId28" Type="http://schemas.openxmlformats.org/officeDocument/2006/relationships/hyperlink" Target="https://login.consultant.ru/link/?req=doc&amp;base=MOB&amp;n=258966&amp;date=16.02.2021&amp;dst=100008&amp;fld=134" TargetMode="External"/><Relationship Id="rId49" Type="http://schemas.openxmlformats.org/officeDocument/2006/relationships/hyperlink" Target="https://login.consultant.ru/link/?req=doc&amp;base=MOB&amp;n=189561&amp;date=16.02.2021&amp;dst=100015&amp;fld=134" TargetMode="External"/><Relationship Id="rId114" Type="http://schemas.openxmlformats.org/officeDocument/2006/relationships/hyperlink" Target="https://login.consultant.ru/link/?req=doc&amp;base=MOB&amp;n=189561&amp;date=16.02.2021&amp;dst=100031&amp;fld=134" TargetMode="External"/><Relationship Id="rId119" Type="http://schemas.openxmlformats.org/officeDocument/2006/relationships/hyperlink" Target="https://login.consultant.ru/link/?req=doc&amp;base=MOB&amp;n=244858&amp;date=16.02.2021&amp;dst=100045&amp;fld=134" TargetMode="External"/><Relationship Id="rId44" Type="http://schemas.openxmlformats.org/officeDocument/2006/relationships/hyperlink" Target="https://login.consultant.ru/link/?req=doc&amp;base=MOB&amp;n=231028&amp;date=16.02.2021&amp;dst=100015&amp;fld=134" TargetMode="External"/><Relationship Id="rId60" Type="http://schemas.openxmlformats.org/officeDocument/2006/relationships/hyperlink" Target="https://login.consultant.ru/link/?req=doc&amp;base=LAW&amp;n=371925&amp;date=16.02.2021&amp;dst=368&amp;fld=134" TargetMode="External"/><Relationship Id="rId65" Type="http://schemas.openxmlformats.org/officeDocument/2006/relationships/hyperlink" Target="https://login.consultant.ru/link/?req=doc&amp;base=MOB&amp;n=309079&amp;date=16.02.2021&amp;dst=100010&amp;fld=134" TargetMode="External"/><Relationship Id="rId81" Type="http://schemas.openxmlformats.org/officeDocument/2006/relationships/hyperlink" Target="https://login.consultant.ru/link/?req=doc&amp;base=MOB&amp;n=200910&amp;date=16.02.2021&amp;dst=100023&amp;fld=134" TargetMode="External"/><Relationship Id="rId86" Type="http://schemas.openxmlformats.org/officeDocument/2006/relationships/hyperlink" Target="https://login.consultant.ru/link/?req=doc&amp;base=MOB&amp;n=258966&amp;date=16.02.2021&amp;dst=100030&amp;fld=134" TargetMode="External"/><Relationship Id="rId130" Type="http://schemas.openxmlformats.org/officeDocument/2006/relationships/hyperlink" Target="https://login.consultant.ru/link/?req=doc&amp;base=MOB&amp;n=258966&amp;date=16.02.2021&amp;dst=100047&amp;fld=134" TargetMode="External"/><Relationship Id="rId135" Type="http://schemas.openxmlformats.org/officeDocument/2006/relationships/hyperlink" Target="https://login.consultant.ru/link/?req=doc&amp;base=LAW&amp;n=371925&amp;date=16.02.2021&amp;dst=257&amp;fld=134" TargetMode="External"/><Relationship Id="rId151" Type="http://schemas.openxmlformats.org/officeDocument/2006/relationships/hyperlink" Target="https://login.consultant.ru/link/?req=doc&amp;base=MOB&amp;n=189561&amp;date=16.02.2021&amp;dst=100036&amp;fld=134" TargetMode="External"/><Relationship Id="rId156" Type="http://schemas.openxmlformats.org/officeDocument/2006/relationships/hyperlink" Target="https://login.consultant.ru/link/?req=doc&amp;base=MOB&amp;n=231028&amp;date=16.02.2021&amp;dst=100045&amp;fld=134" TargetMode="External"/><Relationship Id="rId177" Type="http://schemas.openxmlformats.org/officeDocument/2006/relationships/hyperlink" Target="https://login.consultant.ru/link/?req=doc&amp;base=LAW&amp;n=371925&amp;date=16.02.2021&amp;dst=101676&amp;fld=134" TargetMode="External"/><Relationship Id="rId172" Type="http://schemas.openxmlformats.org/officeDocument/2006/relationships/hyperlink" Target="https://login.consultant.ru/link/?req=doc&amp;base=MOB&amp;n=200910&amp;date=16.02.2021&amp;dst=100034&amp;fld=134" TargetMode="External"/><Relationship Id="rId193" Type="http://schemas.openxmlformats.org/officeDocument/2006/relationships/footer" Target="footer1.xml"/><Relationship Id="rId13" Type="http://schemas.openxmlformats.org/officeDocument/2006/relationships/hyperlink" Target="https://login.consultant.ru/link/?req=doc&amp;base=MOB&amp;n=231028&amp;date=16.02.2021&amp;dst=100007&amp;fld=134" TargetMode="External"/><Relationship Id="rId18" Type="http://schemas.openxmlformats.org/officeDocument/2006/relationships/hyperlink" Target="https://login.consultant.ru/link/?req=doc&amp;base=MOB&amp;n=283145&amp;date=16.02.2021&amp;dst=100007&amp;fld=134" TargetMode="External"/><Relationship Id="rId39" Type="http://schemas.openxmlformats.org/officeDocument/2006/relationships/hyperlink" Target="https://login.consultant.ru/link/?req=doc&amp;base=MOB&amp;n=231028&amp;date=16.02.2021&amp;dst=100012&amp;fld=134" TargetMode="External"/><Relationship Id="rId109" Type="http://schemas.openxmlformats.org/officeDocument/2006/relationships/hyperlink" Target="https://login.consultant.ru/link/?req=doc&amp;base=MOB&amp;n=244858&amp;date=16.02.2021&amp;dst=100031&amp;fld=134" TargetMode="External"/><Relationship Id="rId34" Type="http://schemas.openxmlformats.org/officeDocument/2006/relationships/hyperlink" Target="https://login.consultant.ru/link/?req=doc&amp;base=MOB&amp;n=247883&amp;date=16.02.2021&amp;dst=100017&amp;fld=134" TargetMode="External"/><Relationship Id="rId50" Type="http://schemas.openxmlformats.org/officeDocument/2006/relationships/hyperlink" Target="https://login.consultant.ru/link/?req=doc&amp;base=LAW&amp;n=371925&amp;date=16.02.2021&amp;dst=101534&amp;fld=134" TargetMode="External"/><Relationship Id="rId55" Type="http://schemas.openxmlformats.org/officeDocument/2006/relationships/hyperlink" Target="https://login.consultant.ru/link/?req=doc&amp;base=MOB&amp;n=327896&amp;date=16.02.2021&amp;dst=100008&amp;fld=134" TargetMode="External"/><Relationship Id="rId76" Type="http://schemas.openxmlformats.org/officeDocument/2006/relationships/hyperlink" Target="https://login.consultant.ru/link/?req=doc&amp;base=LAW&amp;n=371925&amp;date=16.02.2021" TargetMode="External"/><Relationship Id="rId97" Type="http://schemas.openxmlformats.org/officeDocument/2006/relationships/hyperlink" Target="https://login.consultant.ru/link/?req=doc&amp;base=MOB&amp;n=327896&amp;date=16.02.2021&amp;dst=100012&amp;fld=134" TargetMode="External"/><Relationship Id="rId104" Type="http://schemas.openxmlformats.org/officeDocument/2006/relationships/hyperlink" Target="https://login.consultant.ru/link/?req=doc&amp;base=LAW&amp;n=371925&amp;date=16.02.2021&amp;dst=101596&amp;fld=134" TargetMode="External"/><Relationship Id="rId120" Type="http://schemas.openxmlformats.org/officeDocument/2006/relationships/hyperlink" Target="https://login.consultant.ru/link/?req=doc&amp;base=MOB&amp;n=327896&amp;date=16.02.2021&amp;dst=100014&amp;fld=134" TargetMode="External"/><Relationship Id="rId125" Type="http://schemas.openxmlformats.org/officeDocument/2006/relationships/hyperlink" Target="https://login.consultant.ru/link/?req=doc&amp;base=MOB&amp;n=197339&amp;date=16.02.2021&amp;dst=100014&amp;fld=134" TargetMode="External"/><Relationship Id="rId141" Type="http://schemas.openxmlformats.org/officeDocument/2006/relationships/hyperlink" Target="https://login.consultant.ru/link/?req=doc&amp;base=LAW&amp;n=371925&amp;date=16.02.2021&amp;dst=278&amp;fld=134" TargetMode="External"/><Relationship Id="rId146" Type="http://schemas.openxmlformats.org/officeDocument/2006/relationships/hyperlink" Target="https://login.consultant.ru/link/?req=doc&amp;base=MOB&amp;n=200910&amp;date=16.02.2021&amp;dst=100027&amp;fld=134" TargetMode="External"/><Relationship Id="rId167" Type="http://schemas.openxmlformats.org/officeDocument/2006/relationships/hyperlink" Target="https://login.consultant.ru/link/?req=doc&amp;base=MOB&amp;n=231028&amp;date=16.02.2021&amp;dst=100053&amp;fld=134" TargetMode="External"/><Relationship Id="rId188" Type="http://schemas.openxmlformats.org/officeDocument/2006/relationships/hyperlink" Target="https://login.consultant.ru/link/?req=doc&amp;base=MOB&amp;n=231028&amp;date=16.02.2021&amp;dst=100063&amp;fld=134" TargetMode="External"/><Relationship Id="rId7" Type="http://schemas.openxmlformats.org/officeDocument/2006/relationships/hyperlink" Target="https://login.consultant.ru/link/?req=doc&amp;base=MOB&amp;n=173769&amp;date=16.02.2021" TargetMode="External"/><Relationship Id="rId71" Type="http://schemas.openxmlformats.org/officeDocument/2006/relationships/hyperlink" Target="https://login.consultant.ru/link/?req=doc&amp;base=MOB&amp;n=197339&amp;date=16.02.2021&amp;dst=100010&amp;fld=134" TargetMode="External"/><Relationship Id="rId92" Type="http://schemas.openxmlformats.org/officeDocument/2006/relationships/hyperlink" Target="https://login.consultant.ru/link/?req=doc&amp;base=MOB&amp;n=231028&amp;date=16.02.2021&amp;dst=100020&amp;fld=134" TargetMode="External"/><Relationship Id="rId162" Type="http://schemas.openxmlformats.org/officeDocument/2006/relationships/hyperlink" Target="https://login.consultant.ru/link/?req=doc&amp;base=LAW&amp;n=371925&amp;date=16.02.2021" TargetMode="External"/><Relationship Id="rId183" Type="http://schemas.openxmlformats.org/officeDocument/2006/relationships/hyperlink" Target="https://login.consultant.ru/link/?req=doc&amp;base=MOB&amp;n=231028&amp;date=16.02.2021&amp;dst=100059&amp;fld=13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login.consultant.ru/link/?req=doc&amp;base=LAW&amp;n=370265&amp;date=16.02.2021" TargetMode="External"/><Relationship Id="rId24" Type="http://schemas.openxmlformats.org/officeDocument/2006/relationships/hyperlink" Target="https://login.consultant.ru/link/?req=doc&amp;base=LAW&amp;n=371925&amp;date=16.02.2021&amp;dst=101450&amp;fld=134" TargetMode="External"/><Relationship Id="rId40" Type="http://schemas.openxmlformats.org/officeDocument/2006/relationships/hyperlink" Target="https://login.consultant.ru/link/?req=doc&amp;base=MOB&amp;n=258966&amp;date=16.02.2021&amp;dst=100010&amp;fld=134" TargetMode="External"/><Relationship Id="rId45" Type="http://schemas.openxmlformats.org/officeDocument/2006/relationships/hyperlink" Target="https://login.consultant.ru/link/?req=doc&amp;base=LAW&amp;n=371925&amp;date=16.02.2021&amp;dst=276&amp;fld=134" TargetMode="External"/><Relationship Id="rId66" Type="http://schemas.openxmlformats.org/officeDocument/2006/relationships/hyperlink" Target="https://login.consultant.ru/link/?req=doc&amp;base=MOB&amp;n=327896&amp;date=16.02.2021&amp;dst=100010&amp;fld=134" TargetMode="External"/><Relationship Id="rId87" Type="http://schemas.openxmlformats.org/officeDocument/2006/relationships/hyperlink" Target="https://login.consultant.ru/link/?req=doc&amp;base=MOB&amp;n=293035&amp;date=16.02.2021&amp;dst=100008&amp;fld=134" TargetMode="External"/><Relationship Id="rId110" Type="http://schemas.openxmlformats.org/officeDocument/2006/relationships/hyperlink" Target="https://login.consultant.ru/link/?req=doc&amp;base=MOB&amp;n=268579&amp;date=16.02.2021&amp;dst=100026&amp;fld=134" TargetMode="External"/><Relationship Id="rId115" Type="http://schemas.openxmlformats.org/officeDocument/2006/relationships/hyperlink" Target="https://login.consultant.ru/link/?req=doc&amp;base=MOB&amp;n=189561&amp;date=16.02.2021&amp;dst=100032&amp;fld=134" TargetMode="External"/><Relationship Id="rId131" Type="http://schemas.openxmlformats.org/officeDocument/2006/relationships/hyperlink" Target="https://login.consultant.ru/link/?req=doc&amp;base=MOB&amp;n=184728&amp;date=16.02.2021&amp;dst=100027&amp;fld=134" TargetMode="External"/><Relationship Id="rId136" Type="http://schemas.openxmlformats.org/officeDocument/2006/relationships/hyperlink" Target="https://login.consultant.ru/link/?req=doc&amp;base=MOB&amp;n=184728&amp;date=16.02.2021&amp;dst=100029&amp;fld=134" TargetMode="External"/><Relationship Id="rId157" Type="http://schemas.openxmlformats.org/officeDocument/2006/relationships/hyperlink" Target="https://login.consultant.ru/link/?req=doc&amp;base=MOB&amp;n=309079&amp;date=16.02.2021&amp;dst=100011&amp;fld=134" TargetMode="External"/><Relationship Id="rId178" Type="http://schemas.openxmlformats.org/officeDocument/2006/relationships/hyperlink" Target="https://login.consultant.ru/link/?req=doc&amp;base=LAW&amp;n=371925&amp;date=16.02.2021&amp;dst=101677&amp;fld=134" TargetMode="External"/><Relationship Id="rId61" Type="http://schemas.openxmlformats.org/officeDocument/2006/relationships/hyperlink" Target="https://login.consultant.ru/link/?req=doc&amp;base=MOB&amp;n=289226&amp;date=16.02.2021&amp;dst=100009&amp;fld=134" TargetMode="External"/><Relationship Id="rId82" Type="http://schemas.openxmlformats.org/officeDocument/2006/relationships/hyperlink" Target="https://login.consultant.ru/link/?req=doc&amp;base=MOB&amp;n=258966&amp;date=16.02.2021&amp;dst=100028&amp;fld=134" TargetMode="External"/><Relationship Id="rId152" Type="http://schemas.openxmlformats.org/officeDocument/2006/relationships/hyperlink" Target="https://login.consultant.ru/link/?req=doc&amp;base=MOB&amp;n=200910&amp;date=16.02.2021&amp;dst=100033&amp;fld=134" TargetMode="External"/><Relationship Id="rId173" Type="http://schemas.openxmlformats.org/officeDocument/2006/relationships/hyperlink" Target="https://login.consultant.ru/link/?req=doc&amp;base=MOB&amp;n=258966&amp;date=16.02.2021&amp;dst=100054&amp;fld=134" TargetMode="External"/><Relationship Id="rId194" Type="http://schemas.openxmlformats.org/officeDocument/2006/relationships/fontTable" Target="fontTable.xml"/><Relationship Id="rId19" Type="http://schemas.openxmlformats.org/officeDocument/2006/relationships/hyperlink" Target="https://login.consultant.ru/link/?req=doc&amp;base=MOB&amp;n=289226&amp;date=16.02.2021&amp;dst=100007&amp;fld=134" TargetMode="External"/><Relationship Id="rId14" Type="http://schemas.openxmlformats.org/officeDocument/2006/relationships/hyperlink" Target="https://login.consultant.ru/link/?req=doc&amp;base=MOB&amp;n=244858&amp;date=16.02.2021&amp;dst=100007&amp;fld=134" TargetMode="External"/><Relationship Id="rId30" Type="http://schemas.openxmlformats.org/officeDocument/2006/relationships/hyperlink" Target="https://login.consultant.ru/link/?req=doc&amp;base=LAW&amp;n=371925&amp;date=16.02.2021" TargetMode="External"/><Relationship Id="rId35" Type="http://schemas.openxmlformats.org/officeDocument/2006/relationships/hyperlink" Target="https://login.consultant.ru/link/?req=doc&amp;base=MOB&amp;n=244858&amp;date=16.02.2021&amp;dst=100010&amp;fld=134" TargetMode="External"/><Relationship Id="rId56" Type="http://schemas.openxmlformats.org/officeDocument/2006/relationships/hyperlink" Target="https://login.consultant.ru/link/?req=doc&amp;base=LAW&amp;n=373276&amp;date=16.02.2021&amp;dst=3382&amp;fld=134" TargetMode="External"/><Relationship Id="rId77" Type="http://schemas.openxmlformats.org/officeDocument/2006/relationships/hyperlink" Target="https://login.consultant.ru/link/?req=doc&amp;base=MOB&amp;n=258966&amp;date=16.02.2021&amp;dst=100024&amp;fld=134" TargetMode="External"/><Relationship Id="rId100" Type="http://schemas.openxmlformats.org/officeDocument/2006/relationships/hyperlink" Target="https://login.consultant.ru/link/?req=doc&amp;base=MOB&amp;n=258966&amp;date=16.02.2021&amp;dst=100039&amp;fld=134" TargetMode="External"/><Relationship Id="rId105" Type="http://schemas.openxmlformats.org/officeDocument/2006/relationships/hyperlink" Target="https://login.consultant.ru/link/?req=doc&amp;base=MOB&amp;n=258966&amp;date=16.02.2021&amp;dst=100043&amp;fld=134" TargetMode="External"/><Relationship Id="rId126" Type="http://schemas.openxmlformats.org/officeDocument/2006/relationships/hyperlink" Target="https://login.consultant.ru/link/?req=doc&amp;base=MOB&amp;n=211239&amp;date=16.02.2021&amp;dst=100021&amp;fld=134" TargetMode="External"/><Relationship Id="rId147" Type="http://schemas.openxmlformats.org/officeDocument/2006/relationships/hyperlink" Target="https://login.consultant.ru/link/?req=doc&amp;base=MOB&amp;n=200910&amp;date=16.02.2021&amp;dst=100031&amp;fld=134" TargetMode="External"/><Relationship Id="rId168" Type="http://schemas.openxmlformats.org/officeDocument/2006/relationships/hyperlink" Target="https://login.consultant.ru/link/?req=doc&amp;base=LAW&amp;n=371925&amp;date=16.02.2021" TargetMode="External"/><Relationship Id="rId8" Type="http://schemas.openxmlformats.org/officeDocument/2006/relationships/hyperlink" Target="https://login.consultant.ru/link/?req=doc&amp;base=MOB&amp;n=184728&amp;date=16.02.2021&amp;dst=100007&amp;fld=134" TargetMode="External"/><Relationship Id="rId51" Type="http://schemas.openxmlformats.org/officeDocument/2006/relationships/hyperlink" Target="https://login.consultant.ru/link/?req=doc&amp;base=MOB&amp;n=268579&amp;date=16.02.2021&amp;dst=100012&amp;fld=134" TargetMode="External"/><Relationship Id="rId72" Type="http://schemas.openxmlformats.org/officeDocument/2006/relationships/hyperlink" Target="https://login.consultant.ru/link/?req=doc&amp;base=MOB&amp;n=184728&amp;date=16.02.2021&amp;dst=100010&amp;fld=134" TargetMode="External"/><Relationship Id="rId93" Type="http://schemas.openxmlformats.org/officeDocument/2006/relationships/hyperlink" Target="https://login.consultant.ru/link/?req=doc&amp;base=MOB&amp;n=184728&amp;date=16.02.2021&amp;dst=100024&amp;fld=134" TargetMode="External"/><Relationship Id="rId98" Type="http://schemas.openxmlformats.org/officeDocument/2006/relationships/hyperlink" Target="https://login.consultant.ru/link/?req=doc&amp;base=MOB&amp;n=258966&amp;date=16.02.2021&amp;dst=100037&amp;fld=134" TargetMode="External"/><Relationship Id="rId121" Type="http://schemas.openxmlformats.org/officeDocument/2006/relationships/hyperlink" Target="https://login.consultant.ru/link/?req=doc&amp;base=MOB&amp;n=211239&amp;date=16.02.2021&amp;dst=100019&amp;fld=134" TargetMode="External"/><Relationship Id="rId142" Type="http://schemas.openxmlformats.org/officeDocument/2006/relationships/hyperlink" Target="https://login.consultant.ru/link/?req=doc&amp;base=LAW&amp;n=371925&amp;date=16.02.2021&amp;dst=101707&amp;fld=134" TargetMode="External"/><Relationship Id="rId163" Type="http://schemas.openxmlformats.org/officeDocument/2006/relationships/hyperlink" Target="https://login.consultant.ru/link/?req=doc&amp;base=MOB&amp;n=231028&amp;date=16.02.2021&amp;dst=100050&amp;fld=134" TargetMode="External"/><Relationship Id="rId184" Type="http://schemas.openxmlformats.org/officeDocument/2006/relationships/hyperlink" Target="https://login.consultant.ru/link/?req=doc&amp;base=MOB&amp;n=327896&amp;date=16.02.2021&amp;dst=100015&amp;fld=134" TargetMode="External"/><Relationship Id="rId189" Type="http://schemas.openxmlformats.org/officeDocument/2006/relationships/hyperlink" Target="https://login.consultant.ru/link/?req=doc&amp;base=MOB&amp;n=231028&amp;date=16.02.2021&amp;dst=100064&amp;fld=13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login.consultant.ru/link/?req=doc&amp;base=MOB&amp;n=189561&amp;date=16.02.2021&amp;dst=100008&amp;fld=134" TargetMode="External"/><Relationship Id="rId46" Type="http://schemas.openxmlformats.org/officeDocument/2006/relationships/hyperlink" Target="https://login.consultant.ru/link/?req=doc&amp;base=MOB&amp;n=189561&amp;date=16.02.2021&amp;dst=100012&amp;fld=134" TargetMode="External"/><Relationship Id="rId67" Type="http://schemas.openxmlformats.org/officeDocument/2006/relationships/hyperlink" Target="https://login.consultant.ru/link/?req=doc&amp;base=MOB&amp;n=197339&amp;date=16.02.2021&amp;dst=100009&amp;fld=134" TargetMode="External"/><Relationship Id="rId116" Type="http://schemas.openxmlformats.org/officeDocument/2006/relationships/hyperlink" Target="https://login.consultant.ru/link/?req=doc&amp;base=MOB&amp;n=189561&amp;date=16.02.2021&amp;dst=100033&amp;fld=134" TargetMode="External"/><Relationship Id="rId137" Type="http://schemas.openxmlformats.org/officeDocument/2006/relationships/hyperlink" Target="https://login.consultant.ru/link/?req=doc&amp;base=MOB&amp;n=231028&amp;date=16.02.2021&amp;dst=100039&amp;fld=134" TargetMode="External"/><Relationship Id="rId158" Type="http://schemas.openxmlformats.org/officeDocument/2006/relationships/hyperlink" Target="https://login.consultant.ru/link/?req=doc&amp;base=LAW&amp;n=371925&amp;date=16.02.2021" TargetMode="External"/><Relationship Id="rId20" Type="http://schemas.openxmlformats.org/officeDocument/2006/relationships/hyperlink" Target="https://login.consultant.ru/link/?req=doc&amp;base=MOB&amp;n=293035&amp;date=16.02.2021&amp;dst=100007&amp;fld=134" TargetMode="External"/><Relationship Id="rId41" Type="http://schemas.openxmlformats.org/officeDocument/2006/relationships/hyperlink" Target="https://login.consultant.ru/link/?req=doc&amp;base=LAW&amp;n=371925&amp;date=16.02.2021&amp;dst=101685&amp;fld=134" TargetMode="External"/><Relationship Id="rId62" Type="http://schemas.openxmlformats.org/officeDocument/2006/relationships/hyperlink" Target="https://login.consultant.ru/link/?req=doc&amp;base=LAW&amp;n=371925&amp;date=16.02.2021&amp;dst=1&amp;fld=134" TargetMode="External"/><Relationship Id="rId83" Type="http://schemas.openxmlformats.org/officeDocument/2006/relationships/hyperlink" Target="https://login.consultant.ru/link/?req=doc&amp;base=MOB&amp;n=268579&amp;date=16.02.2021&amp;dst=100020&amp;fld=134" TargetMode="External"/><Relationship Id="rId88" Type="http://schemas.openxmlformats.org/officeDocument/2006/relationships/hyperlink" Target="https://login.consultant.ru/link/?req=doc&amp;base=LAW&amp;n=371925&amp;date=16.02.2021&amp;dst=677&amp;fld=134" TargetMode="External"/><Relationship Id="rId111" Type="http://schemas.openxmlformats.org/officeDocument/2006/relationships/hyperlink" Target="https://login.consultant.ru/link/?req=doc&amp;base=MOB&amp;n=240844&amp;date=16.02.2021" TargetMode="External"/><Relationship Id="rId132" Type="http://schemas.openxmlformats.org/officeDocument/2006/relationships/hyperlink" Target="https://login.consultant.ru/link/?req=doc&amp;base=MOB&amp;n=184728&amp;date=16.02.2021&amp;dst=100028&amp;fld=134" TargetMode="External"/><Relationship Id="rId153" Type="http://schemas.openxmlformats.org/officeDocument/2006/relationships/hyperlink" Target="https://login.consultant.ru/link/?req=doc&amp;base=MOB&amp;n=258966&amp;date=16.02.2021&amp;dst=100050&amp;fld=134" TargetMode="External"/><Relationship Id="rId174" Type="http://schemas.openxmlformats.org/officeDocument/2006/relationships/hyperlink" Target="https://login.consultant.ru/link/?req=doc&amp;base=MOB&amp;n=293035&amp;date=16.02.2021&amp;dst=100011&amp;fld=134" TargetMode="External"/><Relationship Id="rId179" Type="http://schemas.openxmlformats.org/officeDocument/2006/relationships/hyperlink" Target="https://login.consultant.ru/link/?req=doc&amp;base=MOB&amp;n=258966&amp;date=16.02.2021&amp;dst=100056&amp;fld=134" TargetMode="External"/><Relationship Id="rId195" Type="http://schemas.openxmlformats.org/officeDocument/2006/relationships/theme" Target="theme/theme1.xml"/><Relationship Id="rId190" Type="http://schemas.openxmlformats.org/officeDocument/2006/relationships/hyperlink" Target="https://login.consultant.ru/link/?req=doc&amp;base=MOB&amp;n=244858&amp;date=16.02.2021&amp;dst=100066&amp;fld=134" TargetMode="External"/><Relationship Id="rId15" Type="http://schemas.openxmlformats.org/officeDocument/2006/relationships/hyperlink" Target="https://login.consultant.ru/link/?req=doc&amp;base=MOB&amp;n=247883&amp;date=16.02.2021&amp;dst=100016&amp;fld=134" TargetMode="External"/><Relationship Id="rId36" Type="http://schemas.openxmlformats.org/officeDocument/2006/relationships/hyperlink" Target="https://login.consultant.ru/link/?req=doc&amp;base=MOB&amp;n=211239&amp;date=16.02.2021&amp;dst=100008&amp;fld=134" TargetMode="External"/><Relationship Id="rId57" Type="http://schemas.openxmlformats.org/officeDocument/2006/relationships/hyperlink" Target="https://login.consultant.ru/link/?req=doc&amp;base=MOB&amp;n=329476&amp;date=16.02.2021&amp;dst=100008&amp;fld=134" TargetMode="External"/><Relationship Id="rId106" Type="http://schemas.openxmlformats.org/officeDocument/2006/relationships/hyperlink" Target="https://login.consultant.ru/link/?req=doc&amp;base=MOB&amp;n=289226&amp;date=16.02.2021&amp;dst=100021&amp;fld=134" TargetMode="External"/><Relationship Id="rId127" Type="http://schemas.openxmlformats.org/officeDocument/2006/relationships/hyperlink" Target="https://login.consultant.ru/link/?req=doc&amp;base=MOB&amp;n=268579&amp;date=16.02.2021&amp;dst=100027&amp;fld=134" TargetMode="External"/><Relationship Id="rId10" Type="http://schemas.openxmlformats.org/officeDocument/2006/relationships/hyperlink" Target="https://login.consultant.ru/link/?req=doc&amp;base=MOB&amp;n=197339&amp;date=16.02.2021&amp;dst=100007&amp;fld=134" TargetMode="External"/><Relationship Id="rId31" Type="http://schemas.openxmlformats.org/officeDocument/2006/relationships/hyperlink" Target="https://login.consultant.ru/link/?req=doc&amp;base=MOB&amp;n=268579&amp;date=16.02.2021&amp;dst=100008&amp;fld=134" TargetMode="External"/><Relationship Id="rId52" Type="http://schemas.openxmlformats.org/officeDocument/2006/relationships/hyperlink" Target="https://login.consultant.ru/link/?req=doc&amp;base=MOB&amp;n=289226&amp;date=16.02.2021&amp;dst=100008&amp;fld=134" TargetMode="External"/><Relationship Id="rId73" Type="http://schemas.openxmlformats.org/officeDocument/2006/relationships/hyperlink" Target="https://login.consultant.ru/link/?req=doc&amp;base=LAW&amp;n=371925&amp;date=16.02.2021" TargetMode="External"/><Relationship Id="rId78" Type="http://schemas.openxmlformats.org/officeDocument/2006/relationships/hyperlink" Target="https://login.consultant.ru/link/?req=doc&amp;base=MOB&amp;n=268579&amp;date=16.02.2021&amp;dst=100018&amp;fld=134" TargetMode="External"/><Relationship Id="rId94" Type="http://schemas.openxmlformats.org/officeDocument/2006/relationships/hyperlink" Target="https://login.consultant.ru/link/?req=doc&amp;base=MOB&amp;n=231028&amp;date=16.02.2021&amp;dst=100023&amp;fld=134" TargetMode="External"/><Relationship Id="rId99" Type="http://schemas.openxmlformats.org/officeDocument/2006/relationships/hyperlink" Target="https://login.consultant.ru/link/?req=doc&amp;base=MOB&amp;n=289226&amp;date=16.02.2021&amp;dst=100019&amp;fld=134" TargetMode="External"/><Relationship Id="rId101" Type="http://schemas.openxmlformats.org/officeDocument/2006/relationships/hyperlink" Target="https://login.consultant.ru/link/?req=doc&amp;base=MOB&amp;n=258966&amp;date=16.02.2021&amp;dst=100041&amp;fld=134" TargetMode="External"/><Relationship Id="rId122" Type="http://schemas.openxmlformats.org/officeDocument/2006/relationships/hyperlink" Target="https://login.consultant.ru/link/?req=doc&amp;base=MOB&amp;n=258966&amp;date=16.02.2021&amp;dst=100045&amp;fld=134" TargetMode="External"/><Relationship Id="rId143" Type="http://schemas.openxmlformats.org/officeDocument/2006/relationships/hyperlink" Target="https://login.consultant.ru/link/?req=doc&amp;base=LAW&amp;n=371925&amp;date=16.02.2021&amp;dst=101562&amp;fld=134" TargetMode="External"/><Relationship Id="rId148" Type="http://schemas.openxmlformats.org/officeDocument/2006/relationships/hyperlink" Target="https://login.consultant.ru/link/?req=doc&amp;base=MOB&amp;n=231028&amp;date=16.02.2021&amp;dst=100041&amp;fld=134" TargetMode="External"/><Relationship Id="rId164" Type="http://schemas.openxmlformats.org/officeDocument/2006/relationships/hyperlink" Target="https://login.consultant.ru/link/?req=doc&amp;base=MOB&amp;n=231028&amp;date=16.02.2021&amp;dst=100051&amp;fld=134" TargetMode="External"/><Relationship Id="rId169" Type="http://schemas.openxmlformats.org/officeDocument/2006/relationships/hyperlink" Target="https://login.consultant.ru/link/?req=doc&amp;base=MOB&amp;n=231028&amp;date=16.02.2021&amp;dst=100054&amp;fld=134" TargetMode="External"/><Relationship Id="rId185" Type="http://schemas.openxmlformats.org/officeDocument/2006/relationships/hyperlink" Target="https://login.consultant.ru/link/?req=doc&amp;base=MOB&amp;n=244858&amp;date=16.02.2021&amp;dst=100065&amp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MOB&amp;n=189561&amp;date=16.02.2021&amp;dst=100007&amp;fld=134" TargetMode="External"/><Relationship Id="rId180" Type="http://schemas.openxmlformats.org/officeDocument/2006/relationships/hyperlink" Target="https://login.consultant.ru/link/?req=doc&amp;base=MOB&amp;n=244858&amp;date=16.02.2021&amp;dst=100052&amp;fld=134" TargetMode="External"/><Relationship Id="rId26" Type="http://schemas.openxmlformats.org/officeDocument/2006/relationships/hyperlink" Target="https://login.consultant.ru/link/?req=doc&amp;base=MOB&amp;n=231028&amp;date=16.02.2021&amp;dst=100009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15956</Words>
  <Characters>90953</Characters>
  <Application>Microsoft Office Word</Application>
  <DocSecurity>2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Московской области от 01.07.2013 N 66/2013-ОЗ(ред. от 26.01.2021)"Об организации проведения капитального ремонта общего имущества в многоквартирных домах, расположенных на территории Московской области"(принят постановлением Мособлдумы от 27.06.2013</vt:lpstr>
    </vt:vector>
  </TitlesOfParts>
  <Company>КонсультантПлюс Версия 4018.00.50</Company>
  <LinksUpToDate>false</LinksUpToDate>
  <CharactersWithSpaces>106696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Московской области от 01.07.2013 N 66/2013-ОЗ(ред. от 26.01.2021)"Об организации проведения капитального ремонта общего имущества в многоквартирных домах, расположенных на территории Московской области"(принят постановлением Мособлдумы от 27.06.2013</dc:title>
  <dc:creator>Сурин Максим Вадимович</dc:creator>
  <cp:lastModifiedBy>Сурин Максим Вадимович</cp:lastModifiedBy>
  <cp:revision>2</cp:revision>
  <dcterms:created xsi:type="dcterms:W3CDTF">2021-02-16T07:20:00Z</dcterms:created>
  <dcterms:modified xsi:type="dcterms:W3CDTF">2021-02-16T07:20:00Z</dcterms:modified>
</cp:coreProperties>
</file>